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EBE81" w14:textId="7EED9DD2" w:rsidR="00240AFD" w:rsidRDefault="00240AFD">
      <w:pPr>
        <w:rPr>
          <w:b/>
          <w:i/>
          <w:sz w:val="31"/>
          <w:szCs w:val="31"/>
        </w:rPr>
      </w:pPr>
    </w:p>
    <w:p w14:paraId="63CA7725" w14:textId="190FA0A7" w:rsidR="00240AFD" w:rsidRDefault="00240AFD">
      <w:pPr>
        <w:rPr>
          <w:b/>
          <w:i/>
          <w:sz w:val="31"/>
          <w:szCs w:val="31"/>
        </w:rPr>
      </w:pPr>
      <w:r>
        <w:rPr>
          <w:noProof/>
        </w:rPr>
        <w:drawing>
          <wp:anchor distT="0" distB="0" distL="0" distR="0" simplePos="0" relativeHeight="251661312" behindDoc="0" locked="0" layoutInCell="1" hidden="0" allowOverlap="1" wp14:anchorId="7498B992" wp14:editId="24AF160D">
            <wp:simplePos x="0" y="0"/>
            <wp:positionH relativeFrom="column">
              <wp:posOffset>5143500</wp:posOffset>
            </wp:positionH>
            <wp:positionV relativeFrom="paragraph">
              <wp:posOffset>153353</wp:posOffset>
            </wp:positionV>
            <wp:extent cx="1254125" cy="1094740"/>
            <wp:effectExtent l="0" t="0" r="3175" b="0"/>
            <wp:wrapNone/>
            <wp:docPr id="5" name="image3.png"/>
            <wp:cNvGraphicFramePr/>
            <a:graphic xmlns:a="http://schemas.openxmlformats.org/drawingml/2006/main">
              <a:graphicData uri="http://schemas.openxmlformats.org/drawingml/2006/picture">
                <pic:pic xmlns:pic="http://schemas.openxmlformats.org/drawingml/2006/picture">
                  <pic:nvPicPr>
                    <pic:cNvPr id="5" name="image3.png"/>
                    <pic:cNvPicPr preferRelativeResize="0"/>
                  </pic:nvPicPr>
                  <pic:blipFill>
                    <a:blip r:embed="rId7"/>
                    <a:srcRect l="-2003" t="-2488" r="-2003" b="-2488"/>
                    <a:stretch>
                      <a:fillRect/>
                    </a:stretch>
                  </pic:blipFill>
                  <pic:spPr>
                    <a:xfrm>
                      <a:off x="0" y="0"/>
                      <a:ext cx="1254125" cy="1094740"/>
                    </a:xfrm>
                    <a:prstGeom prst="rect">
                      <a:avLst/>
                    </a:prstGeom>
                    <a:ln/>
                  </pic:spPr>
                </pic:pic>
              </a:graphicData>
            </a:graphic>
          </wp:anchor>
        </w:drawing>
      </w:r>
    </w:p>
    <w:p w14:paraId="4939247C" w14:textId="0792EA8F" w:rsidR="00240AFD" w:rsidRDefault="00A57F38">
      <w:pPr>
        <w:rPr>
          <w:b/>
          <w:i/>
          <w:sz w:val="31"/>
          <w:szCs w:val="31"/>
        </w:rPr>
      </w:pPr>
      <w:r>
        <w:rPr>
          <w:noProof/>
        </w:rPr>
        <w:drawing>
          <wp:anchor distT="0" distB="0" distL="0" distR="0" simplePos="0" relativeHeight="251659264" behindDoc="0" locked="0" layoutInCell="1" hidden="0" allowOverlap="1" wp14:anchorId="2CD26A95" wp14:editId="738B1D5A">
            <wp:simplePos x="0" y="0"/>
            <wp:positionH relativeFrom="column">
              <wp:posOffset>3459163</wp:posOffset>
            </wp:positionH>
            <wp:positionV relativeFrom="paragraph">
              <wp:posOffset>2858</wp:posOffset>
            </wp:positionV>
            <wp:extent cx="1205865" cy="1059180"/>
            <wp:effectExtent l="0" t="0" r="0" b="7620"/>
            <wp:wrapNone/>
            <wp:docPr id="2" name="image2.jpg" descr="A logo for a table tennis tournamen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A logo for a table tennis tournament&#10;&#10;Description automatically generated"/>
                    <pic:cNvPicPr preferRelativeResize="0"/>
                  </pic:nvPicPr>
                  <pic:blipFill>
                    <a:blip r:embed="rId8"/>
                    <a:srcRect l="-291" t="-331" r="-291" b="-330"/>
                    <a:stretch>
                      <a:fillRect/>
                    </a:stretch>
                  </pic:blipFill>
                  <pic:spPr>
                    <a:xfrm>
                      <a:off x="0" y="0"/>
                      <a:ext cx="1205865" cy="1059180"/>
                    </a:xfrm>
                    <a:prstGeom prst="rect">
                      <a:avLst/>
                    </a:prstGeom>
                    <a:ln/>
                  </pic:spPr>
                </pic:pic>
              </a:graphicData>
            </a:graphic>
          </wp:anchor>
        </w:drawing>
      </w:r>
      <w:r>
        <w:rPr>
          <w:noProof/>
        </w:rPr>
        <w:drawing>
          <wp:inline distT="0" distB="0" distL="0" distR="0" wp14:anchorId="70A881B8" wp14:editId="6BEDAA1E">
            <wp:extent cx="2892025" cy="1357312"/>
            <wp:effectExtent l="0" t="0" r="3810" b="0"/>
            <wp:docPr id="1430816964" name="Picture 1" descr="People playing ping pong in a g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816964" name="Picture 1" descr="People playing ping pong in a gy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481" cy="1361750"/>
                    </a:xfrm>
                    <a:prstGeom prst="rect">
                      <a:avLst/>
                    </a:prstGeom>
                    <a:noFill/>
                    <a:ln>
                      <a:noFill/>
                    </a:ln>
                  </pic:spPr>
                </pic:pic>
              </a:graphicData>
            </a:graphic>
          </wp:inline>
        </w:drawing>
      </w:r>
    </w:p>
    <w:p w14:paraId="28621B85" w14:textId="79A58950" w:rsidR="00240AFD" w:rsidRDefault="00240AFD">
      <w:pPr>
        <w:rPr>
          <w:b/>
          <w:i/>
          <w:sz w:val="31"/>
          <w:szCs w:val="31"/>
        </w:rPr>
      </w:pPr>
    </w:p>
    <w:p w14:paraId="186B9031" w14:textId="1AA6EFA3" w:rsidR="00240AFD" w:rsidRDefault="00240AFD">
      <w:pPr>
        <w:rPr>
          <w:b/>
          <w:i/>
          <w:sz w:val="31"/>
          <w:szCs w:val="31"/>
        </w:rPr>
      </w:pPr>
    </w:p>
    <w:p w14:paraId="2A943854" w14:textId="77777777" w:rsidR="00B33BEA" w:rsidRDefault="00B33BEA" w:rsidP="00B33BEA">
      <w:pPr>
        <w:pBdr>
          <w:top w:val="nil"/>
          <w:left w:val="nil"/>
          <w:bottom w:val="nil"/>
          <w:right w:val="nil"/>
          <w:between w:val="nil"/>
        </w:pBdr>
        <w:jc w:val="center"/>
        <w:rPr>
          <w:rFonts w:ascii="Calibri" w:eastAsia="Calibri" w:hAnsi="Calibri" w:cs="Calibri"/>
          <w:sz w:val="20"/>
          <w:szCs w:val="20"/>
        </w:rPr>
      </w:pPr>
      <w:bookmarkStart w:id="0" w:name="_gjdgxs" w:colFirst="0" w:colLast="0"/>
      <w:bookmarkEnd w:id="0"/>
      <w:r>
        <w:rPr>
          <w:rFonts w:ascii="Calibri" w:eastAsia="Calibri" w:hAnsi="Calibri" w:cs="Calibri"/>
          <w:b/>
          <w:sz w:val="31"/>
          <w:szCs w:val="31"/>
        </w:rPr>
        <w:t>BURGESS HILL UNDER 40s, VETERAN &amp; OPEN 2 STAR</w:t>
      </w:r>
    </w:p>
    <w:p w14:paraId="7DD2814D" w14:textId="77777777" w:rsidR="00E90CCE" w:rsidRDefault="00E90CCE">
      <w:pPr>
        <w:jc w:val="center"/>
        <w:rPr>
          <w:rFonts w:ascii="Calibri" w:eastAsia="Calibri" w:hAnsi="Calibri" w:cs="Calibri"/>
          <w:sz w:val="31"/>
          <w:szCs w:val="31"/>
        </w:rPr>
      </w:pPr>
      <w:r w:rsidRPr="00E90CCE">
        <w:rPr>
          <w:rFonts w:ascii="Calibri" w:eastAsia="Calibri" w:hAnsi="Calibri" w:cs="Calibri"/>
          <w:sz w:val="31"/>
          <w:szCs w:val="31"/>
        </w:rPr>
        <w:t>The tournament is held under TTE regulations and is a Category A tournament regulated by TTE.</w:t>
      </w:r>
    </w:p>
    <w:p w14:paraId="237AF8E1" w14:textId="7036B534" w:rsidR="00375181" w:rsidRDefault="00972D7A">
      <w:pPr>
        <w:jc w:val="center"/>
        <w:rPr>
          <w:rFonts w:ascii="Calibri" w:eastAsia="Calibri" w:hAnsi="Calibri" w:cs="Calibri"/>
          <w:sz w:val="28"/>
          <w:szCs w:val="28"/>
        </w:rPr>
      </w:pPr>
      <w:r>
        <w:rPr>
          <w:rFonts w:ascii="Calibri" w:eastAsia="Calibri" w:hAnsi="Calibri" w:cs="Calibri"/>
          <w:b/>
          <w:color w:val="201F1E"/>
          <w:sz w:val="31"/>
          <w:szCs w:val="31"/>
        </w:rPr>
        <w:t>The tournament is included in the Computer Ranking Scheme</w:t>
      </w:r>
    </w:p>
    <w:p w14:paraId="3FAAA4EF" w14:textId="77777777" w:rsidR="00375181" w:rsidRDefault="00972D7A">
      <w:pPr>
        <w:jc w:val="center"/>
        <w:rPr>
          <w:rFonts w:ascii="Calibri" w:eastAsia="Calibri" w:hAnsi="Calibri" w:cs="Calibri"/>
        </w:rPr>
      </w:pPr>
      <w:r>
        <w:rPr>
          <w:rFonts w:ascii="Calibri" w:eastAsia="Calibri" w:hAnsi="Calibri" w:cs="Calibri"/>
          <w:sz w:val="31"/>
          <w:szCs w:val="31"/>
        </w:rPr>
        <w:t>To be held at</w:t>
      </w:r>
    </w:p>
    <w:p w14:paraId="1B553AB2" w14:textId="77777777" w:rsidR="00B33BEA" w:rsidRDefault="00B33BEA" w:rsidP="00B33BEA">
      <w:pPr>
        <w:pStyle w:val="LO-normal1"/>
        <w:jc w:val="center"/>
        <w:rPr>
          <w:rFonts w:ascii="Calibri" w:eastAsia="Calibri" w:hAnsi="Calibri" w:cs="Calibri"/>
        </w:rPr>
      </w:pPr>
      <w:r>
        <w:rPr>
          <w:rFonts w:ascii="TimesNewRomanPSMT" w:eastAsia="Calibri" w:hAnsi="TimesNewRomanPSMT" w:cs="TimesNewRomanPSMT"/>
          <w:b/>
          <w:sz w:val="28"/>
          <w:szCs w:val="31"/>
        </w:rPr>
        <w:t>The Triangle Leisure Centre, Triangle Way, Burgess Hill, West Sussex, RH15 8WA</w:t>
      </w:r>
      <w:r>
        <w:rPr>
          <w:rFonts w:ascii="Calibri" w:eastAsia="Calibri" w:hAnsi="Calibri" w:cs="Calibri"/>
          <w:b/>
          <w:sz w:val="31"/>
          <w:szCs w:val="31"/>
        </w:rPr>
        <w:t>.</w:t>
      </w:r>
    </w:p>
    <w:p w14:paraId="066450DC" w14:textId="398D9BCC" w:rsidR="00375181" w:rsidRDefault="00972D7A">
      <w:pPr>
        <w:ind w:left="77" w:hanging="10"/>
        <w:jc w:val="center"/>
        <w:rPr>
          <w:rFonts w:ascii="Calibri" w:eastAsia="Calibri" w:hAnsi="Calibri" w:cs="Calibri"/>
        </w:rPr>
      </w:pPr>
      <w:r>
        <w:rPr>
          <w:rFonts w:ascii="Calibri" w:eastAsia="Calibri" w:hAnsi="Calibri" w:cs="Calibri"/>
          <w:b/>
          <w:i/>
          <w:color w:val="FF0000"/>
          <w:sz w:val="31"/>
          <w:szCs w:val="31"/>
        </w:rPr>
        <w:t>ON S</w:t>
      </w:r>
      <w:r w:rsidR="00B33BEA">
        <w:rPr>
          <w:rFonts w:ascii="Calibri" w:eastAsia="Calibri" w:hAnsi="Calibri" w:cs="Calibri"/>
          <w:b/>
          <w:i/>
          <w:color w:val="FF0000"/>
          <w:sz w:val="31"/>
          <w:szCs w:val="31"/>
        </w:rPr>
        <w:t>AT</w:t>
      </w:r>
      <w:r>
        <w:rPr>
          <w:rFonts w:ascii="Calibri" w:eastAsia="Calibri" w:hAnsi="Calibri" w:cs="Calibri"/>
          <w:b/>
          <w:i/>
          <w:color w:val="FF0000"/>
          <w:sz w:val="31"/>
          <w:szCs w:val="31"/>
        </w:rPr>
        <w:t>U</w:t>
      </w:r>
      <w:r w:rsidR="00B33BEA">
        <w:rPr>
          <w:rFonts w:ascii="Calibri" w:eastAsia="Calibri" w:hAnsi="Calibri" w:cs="Calibri"/>
          <w:b/>
          <w:i/>
          <w:color w:val="FF0000"/>
          <w:sz w:val="31"/>
          <w:szCs w:val="31"/>
        </w:rPr>
        <w:t>R</w:t>
      </w:r>
      <w:r>
        <w:rPr>
          <w:rFonts w:ascii="Calibri" w:eastAsia="Calibri" w:hAnsi="Calibri" w:cs="Calibri"/>
          <w:b/>
          <w:i/>
          <w:color w:val="FF0000"/>
          <w:sz w:val="31"/>
          <w:szCs w:val="31"/>
        </w:rPr>
        <w:t xml:space="preserve">DAY </w:t>
      </w:r>
      <w:r w:rsidR="00B33BEA">
        <w:rPr>
          <w:rFonts w:ascii="Calibri" w:eastAsia="Calibri" w:hAnsi="Calibri" w:cs="Calibri"/>
          <w:b/>
          <w:i/>
          <w:color w:val="FF0000"/>
          <w:sz w:val="31"/>
          <w:szCs w:val="31"/>
        </w:rPr>
        <w:t>3</w:t>
      </w:r>
      <w:r w:rsidR="00D33C1C">
        <w:rPr>
          <w:rFonts w:ascii="Calibri" w:eastAsia="Calibri" w:hAnsi="Calibri" w:cs="Calibri"/>
          <w:b/>
          <w:i/>
          <w:color w:val="FF0000"/>
          <w:sz w:val="31"/>
          <w:szCs w:val="31"/>
        </w:rPr>
        <w:t>0</w:t>
      </w:r>
      <w:r>
        <w:rPr>
          <w:rFonts w:ascii="Calibri" w:eastAsia="Calibri" w:hAnsi="Calibri" w:cs="Calibri"/>
          <w:b/>
          <w:i/>
          <w:color w:val="FF0000"/>
          <w:sz w:val="31"/>
          <w:szCs w:val="31"/>
          <w:vertAlign w:val="superscript"/>
        </w:rPr>
        <w:t>th</w:t>
      </w:r>
      <w:r>
        <w:rPr>
          <w:rFonts w:ascii="Calibri" w:eastAsia="Calibri" w:hAnsi="Calibri" w:cs="Calibri"/>
          <w:b/>
          <w:i/>
          <w:color w:val="FF0000"/>
          <w:sz w:val="31"/>
          <w:szCs w:val="31"/>
        </w:rPr>
        <w:t xml:space="preserve"> </w:t>
      </w:r>
      <w:r w:rsidR="00B33BEA">
        <w:rPr>
          <w:rFonts w:ascii="Calibri" w:eastAsia="Calibri" w:hAnsi="Calibri" w:cs="Calibri"/>
          <w:b/>
          <w:i/>
          <w:color w:val="FF0000"/>
          <w:sz w:val="31"/>
          <w:szCs w:val="31"/>
        </w:rPr>
        <w:t>NOVEMBER</w:t>
      </w:r>
      <w:r>
        <w:rPr>
          <w:rFonts w:ascii="Calibri" w:eastAsia="Calibri" w:hAnsi="Calibri" w:cs="Calibri"/>
          <w:b/>
          <w:i/>
          <w:color w:val="FF0000"/>
          <w:sz w:val="31"/>
          <w:szCs w:val="31"/>
        </w:rPr>
        <w:t xml:space="preserve"> 2024</w:t>
      </w:r>
    </w:p>
    <w:p w14:paraId="517EBEEB" w14:textId="77777777" w:rsidR="00375181" w:rsidRDefault="00972D7A">
      <w:pPr>
        <w:jc w:val="center"/>
        <w:rPr>
          <w:rFonts w:ascii="Calibri" w:eastAsia="Calibri" w:hAnsi="Calibri" w:cs="Calibri"/>
        </w:rPr>
      </w:pPr>
      <w:r>
        <w:rPr>
          <w:rFonts w:ascii="Calibri" w:eastAsia="Calibri" w:hAnsi="Calibri" w:cs="Calibri"/>
          <w:sz w:val="31"/>
          <w:szCs w:val="31"/>
        </w:rPr>
        <w:t xml:space="preserve">COMMENCING at </w:t>
      </w:r>
      <w:r>
        <w:rPr>
          <w:rFonts w:ascii="Calibri" w:eastAsia="Calibri" w:hAnsi="Calibri" w:cs="Calibri"/>
          <w:b/>
          <w:sz w:val="31"/>
          <w:szCs w:val="31"/>
        </w:rPr>
        <w:t>9am</w:t>
      </w:r>
    </w:p>
    <w:p w14:paraId="066F23A7" w14:textId="34C5950E" w:rsidR="00375181" w:rsidRDefault="00972D7A">
      <w:pPr>
        <w:jc w:val="center"/>
        <w:rPr>
          <w:rFonts w:ascii="Calibri" w:eastAsia="Calibri" w:hAnsi="Calibri" w:cs="Calibri"/>
          <w:sz w:val="31"/>
          <w:szCs w:val="31"/>
        </w:rPr>
      </w:pPr>
      <w:r>
        <w:rPr>
          <w:rFonts w:ascii="Calibri" w:eastAsia="Calibri" w:hAnsi="Calibri" w:cs="Calibri"/>
          <w:sz w:val="31"/>
          <w:szCs w:val="31"/>
        </w:rPr>
        <w:t xml:space="preserve">CLOSING DATE for entries: </w:t>
      </w:r>
      <w:r w:rsidR="00B921CC">
        <w:rPr>
          <w:rFonts w:ascii="Calibri" w:eastAsia="Calibri" w:hAnsi="Calibri" w:cs="Calibri"/>
          <w:b/>
          <w:sz w:val="31"/>
          <w:szCs w:val="31"/>
        </w:rPr>
        <w:t>FRI</w:t>
      </w:r>
      <w:r>
        <w:rPr>
          <w:rFonts w:ascii="Calibri" w:eastAsia="Calibri" w:hAnsi="Calibri" w:cs="Calibri"/>
          <w:b/>
          <w:sz w:val="31"/>
          <w:szCs w:val="31"/>
        </w:rPr>
        <w:t xml:space="preserve">DAY </w:t>
      </w:r>
      <w:r w:rsidR="00B921CC">
        <w:rPr>
          <w:rFonts w:ascii="Calibri" w:eastAsia="Calibri" w:hAnsi="Calibri" w:cs="Calibri"/>
          <w:b/>
          <w:sz w:val="31"/>
          <w:szCs w:val="31"/>
        </w:rPr>
        <w:t>1</w:t>
      </w:r>
      <w:r w:rsidR="00B33BEA">
        <w:rPr>
          <w:rFonts w:ascii="Calibri" w:eastAsia="Calibri" w:hAnsi="Calibri" w:cs="Calibri"/>
          <w:b/>
          <w:sz w:val="31"/>
          <w:szCs w:val="31"/>
        </w:rPr>
        <w:t>5</w:t>
      </w:r>
      <w:r w:rsidR="00B921CC">
        <w:rPr>
          <w:rFonts w:ascii="Calibri" w:eastAsia="Calibri" w:hAnsi="Calibri" w:cs="Calibri"/>
          <w:b/>
          <w:sz w:val="31"/>
          <w:szCs w:val="31"/>
          <w:vertAlign w:val="superscript"/>
        </w:rPr>
        <w:t>th</w:t>
      </w:r>
      <w:r>
        <w:rPr>
          <w:rFonts w:ascii="Calibri" w:eastAsia="Calibri" w:hAnsi="Calibri" w:cs="Calibri"/>
          <w:b/>
          <w:sz w:val="31"/>
          <w:szCs w:val="31"/>
        </w:rPr>
        <w:t xml:space="preserve"> </w:t>
      </w:r>
      <w:r w:rsidR="00B33BEA">
        <w:rPr>
          <w:rFonts w:ascii="Calibri" w:eastAsia="Calibri" w:hAnsi="Calibri" w:cs="Calibri"/>
          <w:b/>
          <w:sz w:val="31"/>
          <w:szCs w:val="31"/>
        </w:rPr>
        <w:t>NOVEMBER</w:t>
      </w:r>
      <w:r w:rsidR="00B921CC">
        <w:rPr>
          <w:rFonts w:ascii="Calibri" w:eastAsia="Calibri" w:hAnsi="Calibri" w:cs="Calibri"/>
          <w:b/>
          <w:sz w:val="31"/>
          <w:szCs w:val="31"/>
        </w:rPr>
        <w:t xml:space="preserve"> </w:t>
      </w:r>
      <w:r>
        <w:rPr>
          <w:rFonts w:ascii="Calibri" w:eastAsia="Calibri" w:hAnsi="Calibri" w:cs="Calibri"/>
          <w:b/>
          <w:sz w:val="31"/>
          <w:szCs w:val="31"/>
        </w:rPr>
        <w:t>2024</w:t>
      </w:r>
    </w:p>
    <w:p w14:paraId="70B76ED1" w14:textId="77777777" w:rsidR="00375181" w:rsidRDefault="00375181">
      <w:pPr>
        <w:jc w:val="center"/>
        <w:rPr>
          <w:rFonts w:ascii="Calibri" w:eastAsia="Calibri" w:hAnsi="Calibri" w:cs="Calibri"/>
          <w:sz w:val="4"/>
          <w:szCs w:val="4"/>
        </w:rPr>
      </w:pPr>
    </w:p>
    <w:p w14:paraId="48234E1F" w14:textId="77777777" w:rsidR="00375181" w:rsidRDefault="00972D7A">
      <w:pPr>
        <w:jc w:val="center"/>
        <w:rPr>
          <w:rFonts w:ascii="Calibri" w:eastAsia="Calibri" w:hAnsi="Calibri" w:cs="Calibri"/>
        </w:rPr>
      </w:pPr>
      <w:r>
        <w:rPr>
          <w:rFonts w:ascii="Calibri" w:eastAsia="Calibri" w:hAnsi="Calibri" w:cs="Calibri"/>
          <w:b/>
          <w:sz w:val="31"/>
          <w:szCs w:val="31"/>
        </w:rPr>
        <w:t>ORGANISING COMMITTEE:</w:t>
      </w:r>
    </w:p>
    <w:p w14:paraId="0D78E164" w14:textId="07FA8754" w:rsidR="00375181" w:rsidRDefault="00972D7A">
      <w:pPr>
        <w:jc w:val="center"/>
        <w:rPr>
          <w:rFonts w:ascii="Calibri" w:eastAsia="Calibri" w:hAnsi="Calibri" w:cs="Calibri"/>
        </w:rPr>
      </w:pPr>
      <w:r>
        <w:rPr>
          <w:rFonts w:ascii="Calibri" w:eastAsia="Calibri" w:hAnsi="Calibri" w:cs="Calibri"/>
          <w:sz w:val="31"/>
          <w:szCs w:val="31"/>
        </w:rPr>
        <w:t xml:space="preserve">Tournament Referee: </w:t>
      </w:r>
      <w:r w:rsidRPr="00C150AE">
        <w:rPr>
          <w:rFonts w:ascii="Calibri" w:eastAsia="Calibri" w:hAnsi="Calibri" w:cs="Calibri"/>
          <w:bCs/>
          <w:sz w:val="31"/>
          <w:szCs w:val="31"/>
        </w:rPr>
        <w:t>B</w:t>
      </w:r>
      <w:r w:rsidR="00C150AE">
        <w:rPr>
          <w:rFonts w:ascii="Calibri" w:eastAsia="Calibri" w:hAnsi="Calibri" w:cs="Calibri"/>
          <w:bCs/>
          <w:sz w:val="31"/>
          <w:szCs w:val="31"/>
        </w:rPr>
        <w:t>rett Holt</w:t>
      </w:r>
      <w:r>
        <w:rPr>
          <w:rFonts w:ascii="Calibri" w:eastAsia="Calibri" w:hAnsi="Calibri" w:cs="Calibri"/>
          <w:sz w:val="31"/>
          <w:szCs w:val="31"/>
        </w:rPr>
        <w:t xml:space="preserve"> (TR, CU, TO2)</w:t>
      </w:r>
    </w:p>
    <w:p w14:paraId="716B82E8" w14:textId="77949386" w:rsidR="00375181" w:rsidRDefault="00972D7A">
      <w:pPr>
        <w:jc w:val="center"/>
        <w:rPr>
          <w:rFonts w:ascii="Calibri" w:eastAsia="Calibri" w:hAnsi="Calibri" w:cs="Calibri"/>
        </w:rPr>
      </w:pPr>
      <w:r>
        <w:rPr>
          <w:rFonts w:ascii="Calibri" w:eastAsia="Calibri" w:hAnsi="Calibri" w:cs="Calibri"/>
          <w:sz w:val="31"/>
          <w:szCs w:val="31"/>
        </w:rPr>
        <w:t>Tel.: 07</w:t>
      </w:r>
      <w:r w:rsidR="00C150AE">
        <w:rPr>
          <w:rFonts w:ascii="Calibri" w:eastAsia="Calibri" w:hAnsi="Calibri" w:cs="Calibri"/>
          <w:sz w:val="31"/>
          <w:szCs w:val="31"/>
        </w:rPr>
        <w:t>955239389</w:t>
      </w:r>
    </w:p>
    <w:p w14:paraId="4489E65B" w14:textId="77777777" w:rsidR="00375181" w:rsidRPr="00B33BEA" w:rsidRDefault="00972D7A">
      <w:pPr>
        <w:jc w:val="center"/>
      </w:pPr>
      <w:r w:rsidRPr="00B33BEA">
        <w:rPr>
          <w:rFonts w:ascii="Calibri" w:eastAsia="Calibri" w:hAnsi="Calibri" w:cs="Calibri"/>
          <w:sz w:val="31"/>
          <w:szCs w:val="31"/>
        </w:rPr>
        <w:t xml:space="preserve">e-mail: </w:t>
      </w:r>
      <w:hyperlink r:id="rId10">
        <w:r w:rsidRPr="00B33BEA">
          <w:rPr>
            <w:rFonts w:ascii="Calibri" w:eastAsia="Calibri" w:hAnsi="Calibri" w:cs="Calibri"/>
            <w:color w:val="0000FF"/>
            <w:sz w:val="31"/>
            <w:szCs w:val="31"/>
            <w:u w:val="single"/>
          </w:rPr>
          <w:t>brettholtuk@gmail.com</w:t>
        </w:r>
      </w:hyperlink>
    </w:p>
    <w:p w14:paraId="7957166F" w14:textId="77777777" w:rsidR="00375181" w:rsidRPr="00B33BEA" w:rsidRDefault="00375181">
      <w:pPr>
        <w:jc w:val="center"/>
        <w:rPr>
          <w:color w:val="0000FF"/>
          <w:sz w:val="12"/>
          <w:szCs w:val="12"/>
          <w:u w:val="single"/>
        </w:rPr>
      </w:pPr>
    </w:p>
    <w:p w14:paraId="1D049750" w14:textId="77777777" w:rsidR="00375181" w:rsidRDefault="00972D7A">
      <w:pPr>
        <w:jc w:val="center"/>
        <w:rPr>
          <w:rFonts w:ascii="Calibri" w:eastAsia="Calibri" w:hAnsi="Calibri" w:cs="Calibri"/>
          <w:sz w:val="31"/>
          <w:szCs w:val="31"/>
        </w:rPr>
      </w:pPr>
      <w:r>
        <w:rPr>
          <w:rFonts w:ascii="Calibri" w:eastAsia="Calibri" w:hAnsi="Calibri" w:cs="Calibri"/>
          <w:sz w:val="31"/>
          <w:szCs w:val="31"/>
        </w:rPr>
        <w:t>Tournament Organiser: Alain Shibu (TO2)</w:t>
      </w:r>
    </w:p>
    <w:p w14:paraId="12484D4D" w14:textId="77777777" w:rsidR="00375181" w:rsidRDefault="00375181">
      <w:pPr>
        <w:jc w:val="center"/>
        <w:rPr>
          <w:rFonts w:ascii="Calibri" w:eastAsia="Calibri" w:hAnsi="Calibri" w:cs="Calibri"/>
          <w:sz w:val="4"/>
          <w:szCs w:val="4"/>
        </w:rPr>
      </w:pPr>
    </w:p>
    <w:p w14:paraId="7ACA3399" w14:textId="6161F6C9" w:rsidR="00375181" w:rsidRDefault="00B921CC">
      <w:pPr>
        <w:jc w:val="center"/>
        <w:rPr>
          <w:rFonts w:ascii="Calibri" w:eastAsia="Calibri" w:hAnsi="Calibri" w:cs="Calibri"/>
        </w:rPr>
      </w:pPr>
      <w:r>
        <w:rPr>
          <w:rFonts w:ascii="Calibri" w:eastAsia="Calibri" w:hAnsi="Calibri" w:cs="Calibri"/>
          <w:b/>
          <w:sz w:val="31"/>
          <w:szCs w:val="31"/>
        </w:rPr>
        <w:t>PROVISIONAL SCHEDULE:</w:t>
      </w:r>
    </w:p>
    <w:p w14:paraId="679A6468" w14:textId="77777777" w:rsidR="00B33BEA" w:rsidRDefault="00B33BEA" w:rsidP="00B33BEA">
      <w:pPr>
        <w:pBdr>
          <w:top w:val="nil"/>
          <w:left w:val="nil"/>
          <w:bottom w:val="nil"/>
          <w:right w:val="nil"/>
          <w:between w:val="nil"/>
        </w:pBdr>
        <w:spacing w:after="120"/>
        <w:jc w:val="center"/>
        <w:rPr>
          <w:rFonts w:ascii="Calibri" w:eastAsia="Calibri" w:hAnsi="Calibri" w:cs="Calibri"/>
          <w:sz w:val="28"/>
          <w:szCs w:val="28"/>
        </w:rPr>
      </w:pPr>
      <w:r>
        <w:rPr>
          <w:rFonts w:ascii="Calibri" w:eastAsia="Calibri" w:hAnsi="Calibri" w:cs="Calibri"/>
          <w:sz w:val="28"/>
          <w:szCs w:val="28"/>
        </w:rPr>
        <w:t>Under 40s &amp; Veterans (Over 40s): 9am-2pm</w:t>
      </w:r>
    </w:p>
    <w:p w14:paraId="290AE8F0" w14:textId="77777777" w:rsidR="00B33BEA" w:rsidRDefault="00B33BEA" w:rsidP="00B33BEA">
      <w:pPr>
        <w:pBdr>
          <w:top w:val="nil"/>
          <w:left w:val="nil"/>
          <w:bottom w:val="nil"/>
          <w:right w:val="nil"/>
          <w:between w:val="nil"/>
        </w:pBdr>
        <w:spacing w:after="120"/>
        <w:jc w:val="center"/>
        <w:rPr>
          <w:rFonts w:ascii="Calibri" w:eastAsia="Calibri" w:hAnsi="Calibri" w:cs="Calibri"/>
          <w:sz w:val="28"/>
          <w:szCs w:val="28"/>
        </w:rPr>
      </w:pPr>
      <w:r>
        <w:rPr>
          <w:rFonts w:ascii="Calibri" w:eastAsia="Calibri" w:hAnsi="Calibri" w:cs="Calibri"/>
          <w:sz w:val="28"/>
          <w:szCs w:val="28"/>
        </w:rPr>
        <w:t>Open: 2-7pm</w:t>
      </w:r>
    </w:p>
    <w:p w14:paraId="7E1F3C23" w14:textId="77777777" w:rsidR="00375181" w:rsidRDefault="00972D7A">
      <w:pPr>
        <w:spacing w:after="120"/>
        <w:jc w:val="center"/>
        <w:rPr>
          <w:rFonts w:ascii="Calibri" w:eastAsia="Calibri" w:hAnsi="Calibri" w:cs="Calibri"/>
          <w:b/>
          <w:sz w:val="31"/>
          <w:szCs w:val="31"/>
        </w:rPr>
      </w:pPr>
      <w:r>
        <w:rPr>
          <w:rFonts w:ascii="Calibri" w:eastAsia="Calibri" w:hAnsi="Calibri" w:cs="Calibri"/>
          <w:b/>
          <w:sz w:val="31"/>
          <w:szCs w:val="31"/>
        </w:rPr>
        <w:t>The entry form (</w:t>
      </w:r>
      <w:r>
        <w:rPr>
          <w:rFonts w:ascii="Calibri" w:eastAsia="Calibri" w:hAnsi="Calibri" w:cs="Calibri"/>
          <w:b/>
          <w:i/>
          <w:color w:val="C9211E"/>
          <w:sz w:val="31"/>
          <w:szCs w:val="31"/>
          <w:u w:val="single"/>
        </w:rPr>
        <w:t>PAGE 4 ONLY</w:t>
      </w:r>
      <w:r>
        <w:rPr>
          <w:rFonts w:ascii="Calibri" w:eastAsia="Calibri" w:hAnsi="Calibri" w:cs="Calibri"/>
          <w:b/>
          <w:sz w:val="31"/>
          <w:szCs w:val="31"/>
        </w:rPr>
        <w:t xml:space="preserve">) must be </w:t>
      </w:r>
      <w:r>
        <w:rPr>
          <w:rFonts w:ascii="Calibri" w:eastAsia="Calibri" w:hAnsi="Calibri" w:cs="Calibri"/>
          <w:b/>
          <w:sz w:val="31"/>
          <w:szCs w:val="31"/>
          <w:u w:val="single"/>
        </w:rPr>
        <w:t>emailed</w:t>
      </w:r>
      <w:r>
        <w:rPr>
          <w:rFonts w:ascii="Calibri" w:eastAsia="Calibri" w:hAnsi="Calibri" w:cs="Calibri"/>
          <w:b/>
          <w:sz w:val="31"/>
          <w:szCs w:val="31"/>
        </w:rPr>
        <w:t xml:space="preserve"> to BRETT HOLT</w:t>
      </w:r>
    </w:p>
    <w:p w14:paraId="0F530F91" w14:textId="77777777" w:rsidR="00375181" w:rsidRDefault="00972D7A">
      <w:pPr>
        <w:jc w:val="center"/>
      </w:pPr>
      <w:r>
        <w:rPr>
          <w:rFonts w:ascii="Calibri" w:eastAsia="Calibri" w:hAnsi="Calibri" w:cs="Calibri"/>
          <w:sz w:val="31"/>
          <w:szCs w:val="31"/>
        </w:rPr>
        <w:t xml:space="preserve">e-mail: </w:t>
      </w:r>
      <w:hyperlink r:id="rId11">
        <w:r>
          <w:rPr>
            <w:rFonts w:ascii="Calibri" w:eastAsia="Calibri" w:hAnsi="Calibri" w:cs="Calibri"/>
            <w:color w:val="0000FF"/>
            <w:sz w:val="31"/>
            <w:szCs w:val="31"/>
            <w:u w:val="single"/>
          </w:rPr>
          <w:t>brettholtuk@gmail.com</w:t>
        </w:r>
      </w:hyperlink>
    </w:p>
    <w:p w14:paraId="0088E31B" w14:textId="77777777" w:rsidR="00375181" w:rsidRDefault="00972D7A">
      <w:pPr>
        <w:spacing w:after="120"/>
        <w:jc w:val="center"/>
        <w:rPr>
          <w:rFonts w:ascii="Calibri" w:eastAsia="Calibri" w:hAnsi="Calibri" w:cs="Calibri"/>
          <w:b/>
          <w:sz w:val="31"/>
          <w:szCs w:val="31"/>
        </w:rPr>
      </w:pPr>
      <w:r>
        <w:rPr>
          <w:rFonts w:ascii="Calibri" w:eastAsia="Calibri" w:hAnsi="Calibri" w:cs="Calibri"/>
          <w:b/>
          <w:sz w:val="31"/>
          <w:szCs w:val="31"/>
        </w:rPr>
        <w:t xml:space="preserve">Payments to be made by </w:t>
      </w:r>
      <w:r>
        <w:rPr>
          <w:rFonts w:ascii="Calibri" w:eastAsia="Calibri" w:hAnsi="Calibri" w:cs="Calibri"/>
          <w:b/>
          <w:sz w:val="31"/>
          <w:szCs w:val="31"/>
          <w:u w:val="single"/>
        </w:rPr>
        <w:t>bank transfer only</w:t>
      </w:r>
      <w:r>
        <w:rPr>
          <w:rFonts w:ascii="Calibri" w:eastAsia="Calibri" w:hAnsi="Calibri" w:cs="Calibri"/>
          <w:b/>
          <w:sz w:val="31"/>
          <w:szCs w:val="31"/>
        </w:rPr>
        <w:t>.</w:t>
      </w:r>
    </w:p>
    <w:p w14:paraId="51AFDB13" w14:textId="77777777" w:rsidR="00C150AE" w:rsidRDefault="00C150AE" w:rsidP="00B921CC">
      <w:pPr>
        <w:spacing w:line="360" w:lineRule="auto"/>
        <w:jc w:val="center"/>
        <w:rPr>
          <w:rFonts w:ascii="Calibri" w:eastAsia="Calibri" w:hAnsi="Calibri" w:cs="Calibri"/>
          <w:b/>
        </w:rPr>
      </w:pPr>
      <w:r>
        <w:rPr>
          <w:rFonts w:ascii="Calibri" w:eastAsia="Calibri" w:hAnsi="Calibri" w:cs="Calibri"/>
          <w:b/>
        </w:rPr>
        <w:t xml:space="preserve">Bank </w:t>
      </w:r>
      <w:r w:rsidR="00B921CC">
        <w:rPr>
          <w:rFonts w:ascii="Calibri" w:eastAsia="Calibri" w:hAnsi="Calibri" w:cs="Calibri"/>
          <w:b/>
        </w:rPr>
        <w:t xml:space="preserve">Account </w:t>
      </w:r>
      <w:r>
        <w:rPr>
          <w:rFonts w:ascii="Calibri" w:eastAsia="Calibri" w:hAnsi="Calibri" w:cs="Calibri"/>
          <w:b/>
        </w:rPr>
        <w:t xml:space="preserve">Details: </w:t>
      </w:r>
      <w:r w:rsidR="00B921CC">
        <w:rPr>
          <w:rFonts w:ascii="Calibri" w:eastAsia="Calibri" w:hAnsi="Calibri" w:cs="Calibri"/>
          <w:b/>
        </w:rPr>
        <w:t>Sort code: 60-11-17</w:t>
      </w:r>
      <w:r>
        <w:rPr>
          <w:rFonts w:ascii="Calibri" w:eastAsia="Calibri" w:hAnsi="Calibri" w:cs="Calibri"/>
          <w:b/>
        </w:rPr>
        <w:tab/>
      </w:r>
      <w:r w:rsidR="00B921CC">
        <w:rPr>
          <w:rFonts w:ascii="Calibri" w:eastAsia="Calibri" w:hAnsi="Calibri" w:cs="Calibri"/>
          <w:b/>
        </w:rPr>
        <w:t>Account No: 19813082</w:t>
      </w:r>
    </w:p>
    <w:p w14:paraId="7A2D5F04" w14:textId="4944063B" w:rsidR="00B921CC" w:rsidRDefault="00B921CC" w:rsidP="00B921CC">
      <w:pPr>
        <w:spacing w:line="360" w:lineRule="auto"/>
        <w:jc w:val="center"/>
        <w:rPr>
          <w:rFonts w:ascii="Calibri" w:eastAsia="Calibri" w:hAnsi="Calibri" w:cs="Calibri"/>
          <w:b/>
        </w:rPr>
      </w:pPr>
      <w:r>
        <w:rPr>
          <w:rFonts w:ascii="Calibri" w:eastAsia="Calibri" w:hAnsi="Calibri" w:cs="Calibri"/>
          <w:b/>
        </w:rPr>
        <w:t>Online Banking Reference: Player’s Full Name</w:t>
      </w:r>
    </w:p>
    <w:p w14:paraId="3119EC3E" w14:textId="77777777" w:rsidR="00375181" w:rsidRPr="003441AC" w:rsidRDefault="00972D7A">
      <w:pPr>
        <w:spacing w:line="360" w:lineRule="auto"/>
        <w:jc w:val="center"/>
        <w:rPr>
          <w:rFonts w:ascii="Times" w:eastAsia="Times" w:hAnsi="Times" w:cs="Times"/>
          <w:b/>
          <w:i/>
          <w:color w:val="76923C" w:themeColor="accent3" w:themeShade="BF"/>
          <w:sz w:val="28"/>
          <w:szCs w:val="28"/>
          <w:u w:val="single"/>
        </w:rPr>
      </w:pPr>
      <w:r w:rsidRPr="003441AC">
        <w:rPr>
          <w:rFonts w:ascii="Times" w:eastAsia="Times" w:hAnsi="Times" w:cs="Times"/>
          <w:b/>
          <w:i/>
          <w:color w:val="76923C" w:themeColor="accent3" w:themeShade="BF"/>
          <w:sz w:val="28"/>
          <w:szCs w:val="28"/>
          <w:u w:val="single"/>
        </w:rPr>
        <w:t xml:space="preserve">STRICT £5 </w:t>
      </w:r>
      <w:r w:rsidRPr="003441AC">
        <w:rPr>
          <w:rFonts w:ascii="Times" w:eastAsia="Times" w:hAnsi="Times" w:cs="Times"/>
          <w:b/>
          <w:i/>
          <w:color w:val="76923C" w:themeColor="accent3" w:themeShade="BF"/>
          <w:sz w:val="28"/>
          <w:szCs w:val="28"/>
          <w:u w:val="single"/>
        </w:rPr>
        <w:t>SURCHARGE FOR LATE ENTRY/PAYMENT</w:t>
      </w:r>
    </w:p>
    <w:p w14:paraId="4A88E3F5" w14:textId="77777777" w:rsidR="00375181" w:rsidRDefault="00972D7A">
      <w:pPr>
        <w:spacing w:line="360" w:lineRule="auto"/>
        <w:jc w:val="center"/>
        <w:rPr>
          <w:rFonts w:ascii="Calibri" w:eastAsia="Calibri" w:hAnsi="Calibri" w:cs="Calibri"/>
          <w:color w:val="0000FF"/>
          <w:sz w:val="18"/>
          <w:szCs w:val="18"/>
          <w:u w:val="single"/>
        </w:rPr>
      </w:pPr>
      <w:r>
        <w:rPr>
          <w:rFonts w:ascii="Calibri" w:eastAsia="Calibri" w:hAnsi="Calibri" w:cs="Calibri"/>
          <w:b/>
          <w:color w:val="FF0000"/>
          <w:sz w:val="18"/>
          <w:szCs w:val="18"/>
        </w:rPr>
        <w:t>Are you new to playing in tournaments?</w:t>
      </w:r>
      <w:r>
        <w:rPr>
          <w:rFonts w:ascii="Calibri" w:eastAsia="Calibri" w:hAnsi="Calibri" w:cs="Calibri"/>
          <w:b/>
          <w:sz w:val="18"/>
          <w:szCs w:val="18"/>
        </w:rPr>
        <w:t xml:space="preserve"> </w:t>
      </w:r>
      <w:r>
        <w:rPr>
          <w:rFonts w:ascii="Calibri" w:eastAsia="Calibri" w:hAnsi="Calibri" w:cs="Calibri"/>
          <w:b/>
          <w:color w:val="FF0000"/>
          <w:sz w:val="18"/>
          <w:szCs w:val="18"/>
        </w:rPr>
        <w:t xml:space="preserve">If so, you may find Table Tennis England’s video for new players helpful, to find and view the video please click on the following link: </w:t>
      </w:r>
      <w:hyperlink r:id="rId12">
        <w:r>
          <w:rPr>
            <w:rFonts w:ascii="Calibri" w:eastAsia="Calibri" w:hAnsi="Calibri" w:cs="Calibri"/>
            <w:color w:val="0000FF"/>
            <w:sz w:val="18"/>
            <w:szCs w:val="18"/>
            <w:u w:val="single"/>
          </w:rPr>
          <w:t>Start competing - Table Tennis England</w:t>
        </w:r>
      </w:hyperlink>
    </w:p>
    <w:p w14:paraId="0841A131" w14:textId="77777777" w:rsidR="00240AFD" w:rsidRDefault="00240AFD">
      <w:pPr>
        <w:spacing w:line="360" w:lineRule="auto"/>
        <w:jc w:val="center"/>
        <w:rPr>
          <w:rFonts w:ascii="Calibri" w:eastAsia="Calibri" w:hAnsi="Calibri" w:cs="Calibri"/>
          <w:color w:val="0000FF"/>
          <w:sz w:val="18"/>
          <w:szCs w:val="18"/>
          <w:u w:val="single"/>
        </w:rPr>
      </w:pPr>
    </w:p>
    <w:p w14:paraId="76C81B98" w14:textId="77777777" w:rsidR="00240AFD" w:rsidRDefault="00240AFD">
      <w:pPr>
        <w:spacing w:line="360" w:lineRule="auto"/>
        <w:jc w:val="center"/>
        <w:rPr>
          <w:rFonts w:ascii="Calibri" w:eastAsia="Calibri" w:hAnsi="Calibri" w:cs="Calibri"/>
          <w:color w:val="0000FF"/>
          <w:sz w:val="18"/>
          <w:szCs w:val="18"/>
          <w:u w:val="single"/>
        </w:rPr>
      </w:pPr>
    </w:p>
    <w:p w14:paraId="6ACC5DBD" w14:textId="77777777" w:rsidR="00240AFD" w:rsidRDefault="00240AFD">
      <w:pPr>
        <w:spacing w:line="360" w:lineRule="auto"/>
        <w:jc w:val="center"/>
        <w:rPr>
          <w:rFonts w:ascii="Calibri" w:eastAsia="Calibri" w:hAnsi="Calibri" w:cs="Calibri"/>
          <w:color w:val="0000FF"/>
          <w:sz w:val="18"/>
          <w:szCs w:val="18"/>
          <w:u w:val="single"/>
        </w:rPr>
      </w:pPr>
    </w:p>
    <w:p w14:paraId="6EFC9B3D" w14:textId="77777777" w:rsidR="00240AFD" w:rsidRDefault="00240AFD">
      <w:pPr>
        <w:spacing w:line="360" w:lineRule="auto"/>
        <w:jc w:val="center"/>
        <w:rPr>
          <w:rFonts w:ascii="Calibri" w:eastAsia="Calibri" w:hAnsi="Calibri" w:cs="Calibri"/>
          <w:color w:val="0000FF"/>
          <w:sz w:val="18"/>
          <w:szCs w:val="18"/>
          <w:u w:val="single"/>
        </w:rPr>
      </w:pPr>
    </w:p>
    <w:p w14:paraId="4C8839A5" w14:textId="2888813B" w:rsidR="00375181" w:rsidRDefault="00972D7A" w:rsidP="00E25A39">
      <w:pPr>
        <w:spacing w:after="120"/>
        <w:jc w:val="center"/>
        <w:rPr>
          <w:sz w:val="18"/>
          <w:szCs w:val="18"/>
        </w:rPr>
      </w:pPr>
      <w:r>
        <w:rPr>
          <w:rFonts w:ascii="Calibri" w:eastAsia="Calibri" w:hAnsi="Calibri" w:cs="Calibri"/>
          <w:b/>
          <w:sz w:val="18"/>
          <w:szCs w:val="18"/>
          <w:u w:val="single"/>
        </w:rPr>
        <w:lastRenderedPageBreak/>
        <w:t>TOURNAMENT INFORMATION</w:t>
      </w:r>
      <w:r>
        <w:rPr>
          <w:rFonts w:ascii="Calibri" w:eastAsia="Calibri" w:hAnsi="Calibri" w:cs="Calibri"/>
          <w:sz w:val="18"/>
          <w:szCs w:val="18"/>
          <w:u w:val="single"/>
        </w:rPr>
        <w:t>:</w:t>
      </w:r>
    </w:p>
    <w:p w14:paraId="21184F27" w14:textId="1D85E358" w:rsidR="00375181" w:rsidRDefault="00972D7A">
      <w:pPr>
        <w:numPr>
          <w:ilvl w:val="0"/>
          <w:numId w:val="1"/>
        </w:numPr>
        <w:pBdr>
          <w:top w:val="nil"/>
          <w:left w:val="nil"/>
          <w:bottom w:val="nil"/>
          <w:right w:val="nil"/>
          <w:between w:val="nil"/>
        </w:pBdr>
        <w:spacing w:line="360" w:lineRule="auto"/>
        <w:rPr>
          <w:rFonts w:ascii="Calibri" w:eastAsia="Calibri" w:hAnsi="Calibri" w:cs="Calibri"/>
          <w:color w:val="000000"/>
          <w:sz w:val="18"/>
          <w:szCs w:val="18"/>
        </w:rPr>
      </w:pPr>
      <w:r>
        <w:rPr>
          <w:rFonts w:ascii="Calibri" w:eastAsia="Calibri" w:hAnsi="Calibri" w:cs="Calibri"/>
          <w:color w:val="000000"/>
          <w:sz w:val="18"/>
          <w:szCs w:val="18"/>
        </w:rPr>
        <w:t xml:space="preserve">Entries along with PAYMENT must be RECEIVED </w:t>
      </w:r>
      <w:r>
        <w:rPr>
          <w:rFonts w:ascii="Calibri" w:eastAsia="Calibri" w:hAnsi="Calibri" w:cs="Calibri"/>
          <w:b/>
          <w:color w:val="000000"/>
          <w:sz w:val="18"/>
          <w:szCs w:val="18"/>
          <w:u w:val="single"/>
        </w:rPr>
        <w:t>by email</w:t>
      </w:r>
      <w:r>
        <w:rPr>
          <w:rFonts w:ascii="Calibri" w:eastAsia="Calibri" w:hAnsi="Calibri" w:cs="Calibri"/>
          <w:color w:val="000000"/>
          <w:sz w:val="18"/>
          <w:szCs w:val="18"/>
        </w:rPr>
        <w:t xml:space="preserve"> by Brett Holt by no later than </w:t>
      </w:r>
      <w:r w:rsidR="00D16FBA">
        <w:rPr>
          <w:rFonts w:ascii="Calibri" w:eastAsia="Calibri" w:hAnsi="Calibri" w:cs="Calibri"/>
          <w:color w:val="000000"/>
          <w:sz w:val="18"/>
          <w:szCs w:val="18"/>
        </w:rPr>
        <w:t>1</w:t>
      </w:r>
      <w:r w:rsidR="00B33BEA">
        <w:rPr>
          <w:rFonts w:ascii="Calibri" w:eastAsia="Calibri" w:hAnsi="Calibri" w:cs="Calibri"/>
          <w:color w:val="000000"/>
          <w:sz w:val="18"/>
          <w:szCs w:val="18"/>
        </w:rPr>
        <w:t>5</w:t>
      </w:r>
      <w:r w:rsidR="00D16FBA" w:rsidRPr="00D16FBA">
        <w:rPr>
          <w:rFonts w:ascii="Calibri" w:eastAsia="Calibri" w:hAnsi="Calibri" w:cs="Calibri"/>
          <w:color w:val="000000"/>
          <w:sz w:val="18"/>
          <w:szCs w:val="18"/>
          <w:vertAlign w:val="superscript"/>
        </w:rPr>
        <w:t>th</w:t>
      </w:r>
      <w:r w:rsidR="00D16FBA">
        <w:rPr>
          <w:rFonts w:ascii="Calibri" w:eastAsia="Calibri" w:hAnsi="Calibri" w:cs="Calibri"/>
          <w:color w:val="000000"/>
          <w:sz w:val="18"/>
          <w:szCs w:val="18"/>
        </w:rPr>
        <w:t xml:space="preserve"> </w:t>
      </w:r>
      <w:r w:rsidR="00B33BEA">
        <w:rPr>
          <w:rFonts w:ascii="Calibri" w:eastAsia="Calibri" w:hAnsi="Calibri" w:cs="Calibri"/>
          <w:color w:val="000000"/>
          <w:sz w:val="18"/>
          <w:szCs w:val="18"/>
        </w:rPr>
        <w:t>November</w:t>
      </w:r>
      <w:r>
        <w:rPr>
          <w:rFonts w:ascii="Calibri" w:eastAsia="Calibri" w:hAnsi="Calibri" w:cs="Calibri"/>
          <w:color w:val="000000"/>
          <w:sz w:val="18"/>
          <w:szCs w:val="18"/>
        </w:rPr>
        <w:t xml:space="preserve"> 2024. Send payment </w:t>
      </w:r>
      <w:r>
        <w:rPr>
          <w:rFonts w:ascii="Calibri" w:eastAsia="Calibri" w:hAnsi="Calibri" w:cs="Calibri"/>
          <w:b/>
          <w:color w:val="000000"/>
          <w:sz w:val="18"/>
          <w:szCs w:val="18"/>
          <w:u w:val="single"/>
        </w:rPr>
        <w:t>before</w:t>
      </w:r>
      <w:r>
        <w:rPr>
          <w:rFonts w:ascii="Calibri" w:eastAsia="Calibri" w:hAnsi="Calibri" w:cs="Calibri"/>
          <w:color w:val="000000"/>
          <w:sz w:val="18"/>
          <w:szCs w:val="18"/>
        </w:rPr>
        <w:t xml:space="preserve"> emailing the entry form. Please only send page 4, not the whole document. You can download free program Adobe </w:t>
      </w:r>
      <w:proofErr w:type="spellStart"/>
      <w:r>
        <w:rPr>
          <w:rFonts w:ascii="Calibri" w:eastAsia="Calibri" w:hAnsi="Calibri" w:cs="Calibri"/>
          <w:color w:val="000000"/>
          <w:sz w:val="18"/>
          <w:szCs w:val="18"/>
        </w:rPr>
        <w:t>Adolix</w:t>
      </w:r>
      <w:proofErr w:type="spellEnd"/>
      <w:r>
        <w:rPr>
          <w:rFonts w:ascii="Calibri" w:eastAsia="Calibri" w:hAnsi="Calibri" w:cs="Calibri"/>
          <w:color w:val="000000"/>
          <w:sz w:val="18"/>
          <w:szCs w:val="18"/>
        </w:rPr>
        <w:t xml:space="preserve"> Split &amp; Merge to split pdfs into individual pages. If you’d prefer a copy of the entry form in Word format, plea</w:t>
      </w:r>
      <w:r>
        <w:rPr>
          <w:rFonts w:ascii="Calibri" w:eastAsia="Calibri" w:hAnsi="Calibri" w:cs="Calibri"/>
          <w:color w:val="000000"/>
          <w:sz w:val="18"/>
          <w:szCs w:val="18"/>
        </w:rPr>
        <w:t xml:space="preserve">se contact </w:t>
      </w:r>
      <w:r w:rsidR="00D16FBA">
        <w:rPr>
          <w:rFonts w:ascii="Calibri" w:eastAsia="Calibri" w:hAnsi="Calibri" w:cs="Calibri"/>
          <w:color w:val="000000"/>
          <w:sz w:val="18"/>
          <w:szCs w:val="18"/>
        </w:rPr>
        <w:t>Brett Holt</w:t>
      </w:r>
      <w:r>
        <w:rPr>
          <w:rFonts w:ascii="Calibri" w:eastAsia="Calibri" w:hAnsi="Calibri" w:cs="Calibri"/>
          <w:color w:val="000000"/>
          <w:sz w:val="18"/>
          <w:szCs w:val="18"/>
        </w:rPr>
        <w:t xml:space="preserve"> on </w:t>
      </w:r>
      <w:hyperlink r:id="rId13">
        <w:r w:rsidR="00D16FBA">
          <w:rPr>
            <w:rFonts w:ascii="Calibri" w:eastAsia="Calibri" w:hAnsi="Calibri" w:cs="Calibri"/>
            <w:color w:val="0000FF"/>
            <w:sz w:val="18"/>
            <w:szCs w:val="18"/>
            <w:u w:val="single"/>
          </w:rPr>
          <w:t>brettholtuk@gmail.com</w:t>
        </w:r>
      </w:hyperlink>
      <w:r w:rsidR="00D16FBA">
        <w:rPr>
          <w:rFonts w:ascii="Calibri" w:eastAsia="Calibri" w:hAnsi="Calibri" w:cs="Calibri"/>
          <w:sz w:val="18"/>
          <w:szCs w:val="18"/>
        </w:rPr>
        <w:t>.</w:t>
      </w:r>
    </w:p>
    <w:p w14:paraId="3CA152CD" w14:textId="2EC574B6" w:rsidR="00375181" w:rsidRDefault="00972D7A">
      <w:pPr>
        <w:numPr>
          <w:ilvl w:val="0"/>
          <w:numId w:val="1"/>
        </w:numPr>
        <w:pBdr>
          <w:top w:val="nil"/>
          <w:left w:val="nil"/>
          <w:bottom w:val="nil"/>
          <w:right w:val="nil"/>
          <w:between w:val="nil"/>
        </w:pBdr>
        <w:spacing w:line="360" w:lineRule="auto"/>
        <w:rPr>
          <w:b/>
          <w:color w:val="000000"/>
          <w:sz w:val="18"/>
          <w:szCs w:val="18"/>
          <w:u w:val="single"/>
        </w:rPr>
      </w:pPr>
      <w:r>
        <w:rPr>
          <w:rFonts w:ascii="Calibri" w:eastAsia="Calibri" w:hAnsi="Calibri" w:cs="Calibri"/>
          <w:color w:val="000000"/>
          <w:sz w:val="18"/>
          <w:szCs w:val="18"/>
        </w:rPr>
        <w:t xml:space="preserve">The Draw will be held on </w:t>
      </w:r>
      <w:r w:rsidR="00D16FBA">
        <w:rPr>
          <w:rFonts w:ascii="Calibri" w:eastAsia="Calibri" w:hAnsi="Calibri" w:cs="Calibri"/>
          <w:color w:val="000000"/>
          <w:sz w:val="18"/>
          <w:szCs w:val="18"/>
        </w:rPr>
        <w:t>Tue</w:t>
      </w:r>
      <w:r w:rsidR="005352F8">
        <w:rPr>
          <w:rFonts w:ascii="Calibri" w:eastAsia="Calibri" w:hAnsi="Calibri" w:cs="Calibri"/>
          <w:color w:val="000000"/>
          <w:sz w:val="18"/>
          <w:szCs w:val="18"/>
        </w:rPr>
        <w:t>s</w:t>
      </w:r>
      <w:r>
        <w:rPr>
          <w:rFonts w:ascii="Calibri" w:eastAsia="Calibri" w:hAnsi="Calibri" w:cs="Calibri"/>
          <w:color w:val="000000"/>
          <w:sz w:val="18"/>
          <w:szCs w:val="18"/>
        </w:rPr>
        <w:t xml:space="preserve">day </w:t>
      </w:r>
      <w:r w:rsidR="00D16FBA">
        <w:rPr>
          <w:rFonts w:ascii="Calibri" w:eastAsia="Calibri" w:hAnsi="Calibri" w:cs="Calibri"/>
          <w:color w:val="000000"/>
          <w:sz w:val="18"/>
          <w:szCs w:val="18"/>
        </w:rPr>
        <w:t>1</w:t>
      </w:r>
      <w:r w:rsidR="00B33BEA">
        <w:rPr>
          <w:rFonts w:ascii="Calibri" w:eastAsia="Calibri" w:hAnsi="Calibri" w:cs="Calibri"/>
          <w:color w:val="000000"/>
          <w:sz w:val="18"/>
          <w:szCs w:val="18"/>
        </w:rPr>
        <w:t>2</w:t>
      </w:r>
      <w:r>
        <w:rPr>
          <w:rFonts w:ascii="Calibri" w:eastAsia="Calibri" w:hAnsi="Calibri" w:cs="Calibri"/>
          <w:color w:val="000000"/>
          <w:sz w:val="18"/>
          <w:szCs w:val="18"/>
          <w:vertAlign w:val="superscript"/>
        </w:rPr>
        <w:t>th</w:t>
      </w:r>
      <w:r>
        <w:rPr>
          <w:rFonts w:ascii="Calibri" w:eastAsia="Calibri" w:hAnsi="Calibri" w:cs="Calibri"/>
          <w:color w:val="000000"/>
          <w:sz w:val="18"/>
          <w:szCs w:val="18"/>
        </w:rPr>
        <w:t xml:space="preserve"> </w:t>
      </w:r>
      <w:r w:rsidR="00B33BEA">
        <w:rPr>
          <w:rFonts w:ascii="Calibri" w:eastAsia="Calibri" w:hAnsi="Calibri" w:cs="Calibri"/>
          <w:color w:val="000000"/>
          <w:sz w:val="18"/>
          <w:szCs w:val="18"/>
        </w:rPr>
        <w:t>November</w:t>
      </w:r>
      <w:r>
        <w:rPr>
          <w:rFonts w:ascii="Calibri" w:eastAsia="Calibri" w:hAnsi="Calibri" w:cs="Calibri"/>
          <w:color w:val="000000"/>
          <w:sz w:val="18"/>
          <w:szCs w:val="18"/>
        </w:rPr>
        <w:t xml:space="preserve"> 2024.</w:t>
      </w:r>
    </w:p>
    <w:p w14:paraId="13F24ED4" w14:textId="77777777" w:rsidR="00375181" w:rsidRDefault="00972D7A">
      <w:pPr>
        <w:numPr>
          <w:ilvl w:val="0"/>
          <w:numId w:val="1"/>
        </w:numPr>
        <w:pBdr>
          <w:top w:val="nil"/>
          <w:left w:val="nil"/>
          <w:bottom w:val="nil"/>
          <w:right w:val="nil"/>
          <w:between w:val="nil"/>
        </w:pBdr>
        <w:spacing w:line="360" w:lineRule="auto"/>
        <w:rPr>
          <w:color w:val="000000"/>
          <w:sz w:val="18"/>
          <w:szCs w:val="18"/>
        </w:rPr>
      </w:pPr>
      <w:r>
        <w:rPr>
          <w:rFonts w:ascii="Calibri" w:eastAsia="Calibri" w:hAnsi="Calibri" w:cs="Calibri"/>
          <w:color w:val="000000"/>
          <w:sz w:val="18"/>
          <w:szCs w:val="18"/>
        </w:rPr>
        <w:t xml:space="preserve">If it becomes necessary to restrict entries, priority will be given in order of receipt. Late entries will only be accepted if there is still space in the appropriate event after the closing date. </w:t>
      </w:r>
    </w:p>
    <w:p w14:paraId="51C6D203" w14:textId="77777777" w:rsidR="00375181" w:rsidRDefault="00972D7A">
      <w:pPr>
        <w:numPr>
          <w:ilvl w:val="0"/>
          <w:numId w:val="1"/>
        </w:numPr>
        <w:pBdr>
          <w:top w:val="nil"/>
          <w:left w:val="nil"/>
          <w:bottom w:val="nil"/>
          <w:right w:val="nil"/>
          <w:between w:val="nil"/>
        </w:pBdr>
        <w:spacing w:line="360" w:lineRule="auto"/>
        <w:rPr>
          <w:color w:val="000000"/>
          <w:sz w:val="18"/>
          <w:szCs w:val="18"/>
        </w:rPr>
      </w:pPr>
      <w:r>
        <w:rPr>
          <w:rFonts w:ascii="Calibri" w:eastAsia="Calibri" w:hAnsi="Calibri" w:cs="Calibri"/>
          <w:color w:val="000000"/>
          <w:sz w:val="18"/>
          <w:szCs w:val="18"/>
        </w:rPr>
        <w:t xml:space="preserve">Payment must be made </w:t>
      </w:r>
      <w:r>
        <w:rPr>
          <w:rFonts w:ascii="Calibri" w:eastAsia="Calibri" w:hAnsi="Calibri" w:cs="Calibri"/>
          <w:b/>
          <w:color w:val="000000"/>
          <w:sz w:val="18"/>
          <w:szCs w:val="18"/>
          <w:u w:val="single"/>
        </w:rPr>
        <w:t>by bank transfer</w:t>
      </w:r>
      <w:r>
        <w:rPr>
          <w:rFonts w:ascii="Calibri" w:eastAsia="Calibri" w:hAnsi="Calibri" w:cs="Calibri"/>
          <w:color w:val="000000"/>
          <w:sz w:val="18"/>
          <w:szCs w:val="18"/>
        </w:rPr>
        <w:t xml:space="preserve"> by the closing date </w:t>
      </w:r>
      <w:r>
        <w:rPr>
          <w:rFonts w:ascii="Calibri" w:eastAsia="Calibri" w:hAnsi="Calibri" w:cs="Calibri"/>
          <w:color w:val="000000"/>
          <w:sz w:val="18"/>
          <w:szCs w:val="18"/>
        </w:rPr>
        <w:t>(or immediately for late entries).</w:t>
      </w:r>
    </w:p>
    <w:p w14:paraId="2076CEBC" w14:textId="40C7F7A9" w:rsidR="00D16FBA" w:rsidRPr="00D16FBA" w:rsidRDefault="00D16FBA" w:rsidP="00D16FBA">
      <w:pPr>
        <w:pStyle w:val="ListParagraph"/>
        <w:rPr>
          <w:sz w:val="18"/>
          <w:szCs w:val="18"/>
        </w:rPr>
      </w:pPr>
      <w:r w:rsidRPr="00D16FBA">
        <w:rPr>
          <w:rFonts w:ascii="Calibri" w:eastAsia="Calibri" w:hAnsi="Calibri" w:cs="Calibri"/>
          <w:sz w:val="18"/>
          <w:szCs w:val="18"/>
        </w:rPr>
        <w:t>Account no.: 19813082, Sort code: 601117, banking reference: Player’s Full Name</w:t>
      </w:r>
    </w:p>
    <w:p w14:paraId="164F24AB" w14:textId="77777777" w:rsidR="00375181" w:rsidRDefault="00972D7A">
      <w:pPr>
        <w:numPr>
          <w:ilvl w:val="0"/>
          <w:numId w:val="1"/>
        </w:numPr>
        <w:pBdr>
          <w:top w:val="nil"/>
          <w:left w:val="nil"/>
          <w:bottom w:val="nil"/>
          <w:right w:val="nil"/>
          <w:between w:val="nil"/>
        </w:pBdr>
        <w:spacing w:line="360" w:lineRule="auto"/>
        <w:rPr>
          <w:color w:val="000000"/>
          <w:sz w:val="18"/>
          <w:szCs w:val="18"/>
        </w:rPr>
      </w:pPr>
      <w:r>
        <w:rPr>
          <w:rFonts w:ascii="Calibri" w:eastAsia="Calibri" w:hAnsi="Calibri" w:cs="Calibri"/>
          <w:color w:val="000000"/>
          <w:sz w:val="18"/>
          <w:szCs w:val="18"/>
        </w:rPr>
        <w:t xml:space="preserve">There will be a strict </w:t>
      </w:r>
      <w:r>
        <w:rPr>
          <w:rFonts w:ascii="Calibri" w:eastAsia="Calibri" w:hAnsi="Calibri" w:cs="Calibri"/>
          <w:b/>
          <w:color w:val="000000"/>
          <w:sz w:val="18"/>
          <w:szCs w:val="18"/>
          <w:u w:val="single"/>
        </w:rPr>
        <w:t>surcharge of £5</w:t>
      </w:r>
      <w:r>
        <w:rPr>
          <w:rFonts w:ascii="Calibri" w:eastAsia="Calibri" w:hAnsi="Calibri" w:cs="Calibri"/>
          <w:color w:val="000000"/>
          <w:sz w:val="18"/>
          <w:szCs w:val="18"/>
        </w:rPr>
        <w:t xml:space="preserve"> for those who enter and/or pay late or come for a scratch entry on the day.</w:t>
      </w:r>
    </w:p>
    <w:p w14:paraId="753E6D97" w14:textId="77777777" w:rsidR="00375181" w:rsidRDefault="00972D7A">
      <w:pPr>
        <w:numPr>
          <w:ilvl w:val="0"/>
          <w:numId w:val="1"/>
        </w:numPr>
        <w:pBdr>
          <w:top w:val="nil"/>
          <w:left w:val="nil"/>
          <w:bottom w:val="nil"/>
          <w:right w:val="nil"/>
          <w:between w:val="nil"/>
        </w:pBdr>
        <w:spacing w:line="360" w:lineRule="auto"/>
        <w:rPr>
          <w:color w:val="000000"/>
          <w:sz w:val="18"/>
          <w:szCs w:val="18"/>
        </w:rPr>
      </w:pPr>
      <w:r>
        <w:rPr>
          <w:rFonts w:ascii="Calibri" w:eastAsia="Calibri" w:hAnsi="Calibri" w:cs="Calibri"/>
          <w:color w:val="000000"/>
          <w:sz w:val="18"/>
          <w:szCs w:val="18"/>
        </w:rPr>
        <w:t xml:space="preserve">Sandwich rolls, hot and cold drinks &amp; snacks will be available for purchase from the Referee/ Organiser or Volunteer on the day. </w:t>
      </w:r>
    </w:p>
    <w:p w14:paraId="3477F068" w14:textId="1083DBBF" w:rsidR="00375181" w:rsidRDefault="00D16FBA">
      <w:pPr>
        <w:numPr>
          <w:ilvl w:val="0"/>
          <w:numId w:val="1"/>
        </w:numPr>
        <w:pBdr>
          <w:top w:val="nil"/>
          <w:left w:val="nil"/>
          <w:bottom w:val="nil"/>
          <w:right w:val="nil"/>
          <w:between w:val="nil"/>
        </w:pBdr>
        <w:spacing w:line="360" w:lineRule="auto"/>
        <w:rPr>
          <w:color w:val="000000"/>
          <w:sz w:val="18"/>
          <w:szCs w:val="18"/>
        </w:rPr>
      </w:pPr>
      <w:r>
        <w:rPr>
          <w:rFonts w:ascii="Calibri" w:eastAsia="Calibri" w:hAnsi="Calibri" w:cs="Calibri"/>
          <w:sz w:val="18"/>
          <w:szCs w:val="18"/>
        </w:rPr>
        <w:t xml:space="preserve">DHS DJ40+ </w:t>
      </w:r>
      <w:r>
        <w:rPr>
          <w:rFonts w:ascii="Calibri" w:eastAsia="Calibri" w:hAnsi="Calibri" w:cs="Calibri"/>
          <w:color w:val="000000"/>
          <w:sz w:val="18"/>
          <w:szCs w:val="18"/>
        </w:rPr>
        <w:t>3-star white balls will be used.</w:t>
      </w:r>
    </w:p>
    <w:p w14:paraId="35E6A1E0" w14:textId="5E6130C6" w:rsidR="00943B1C" w:rsidRPr="00943B1C" w:rsidRDefault="00943B1C" w:rsidP="00943B1C">
      <w:pPr>
        <w:pStyle w:val="ListParagraph"/>
        <w:numPr>
          <w:ilvl w:val="0"/>
          <w:numId w:val="1"/>
        </w:numPr>
        <w:spacing w:line="360" w:lineRule="auto"/>
        <w:rPr>
          <w:rFonts w:ascii="Calibri" w:eastAsia="Calibri" w:hAnsi="Calibri" w:cs="Calibri"/>
          <w:sz w:val="18"/>
          <w:szCs w:val="18"/>
        </w:rPr>
      </w:pPr>
      <w:bookmarkStart w:id="1" w:name="_30j0zll" w:colFirst="0" w:colLast="0"/>
      <w:bookmarkEnd w:id="1"/>
      <w:r w:rsidRPr="00943B1C">
        <w:rPr>
          <w:rFonts w:ascii="Calibri" w:eastAsia="Calibri" w:hAnsi="Calibri" w:cs="Calibri"/>
          <w:sz w:val="18"/>
          <w:szCs w:val="18"/>
        </w:rPr>
        <w:t xml:space="preserve">Play will take place on </w:t>
      </w:r>
      <w:r w:rsidR="00887017">
        <w:rPr>
          <w:rFonts w:ascii="Calibri" w:eastAsia="Calibri" w:hAnsi="Calibri" w:cs="Calibri"/>
          <w:sz w:val="18"/>
          <w:szCs w:val="18"/>
        </w:rPr>
        <w:t>8</w:t>
      </w:r>
      <w:r w:rsidRPr="00943B1C">
        <w:rPr>
          <w:rFonts w:ascii="Calibri" w:eastAsia="Calibri" w:hAnsi="Calibri" w:cs="Calibri"/>
          <w:sz w:val="18"/>
          <w:szCs w:val="18"/>
        </w:rPr>
        <w:t xml:space="preserve"> </w:t>
      </w:r>
      <w:r w:rsidR="00887017">
        <w:rPr>
          <w:rFonts w:ascii="Calibri" w:eastAsia="Calibri" w:hAnsi="Calibri" w:cs="Calibri"/>
          <w:sz w:val="18"/>
          <w:szCs w:val="18"/>
        </w:rPr>
        <w:t>Butterfly</w:t>
      </w:r>
      <w:r w:rsidRPr="00943B1C">
        <w:rPr>
          <w:rFonts w:ascii="Calibri" w:eastAsia="Calibri" w:hAnsi="Calibri" w:cs="Calibri"/>
          <w:sz w:val="18"/>
          <w:szCs w:val="18"/>
        </w:rPr>
        <w:t xml:space="preserve"> tables with Butterfly nets and posts and with Butterfly scoring machines.</w:t>
      </w:r>
    </w:p>
    <w:p w14:paraId="6BDCE331" w14:textId="7431AD36" w:rsidR="00943B1C" w:rsidRPr="00943B1C" w:rsidRDefault="00943B1C" w:rsidP="00943B1C">
      <w:pPr>
        <w:pStyle w:val="ListParagraph"/>
        <w:numPr>
          <w:ilvl w:val="0"/>
          <w:numId w:val="1"/>
        </w:numPr>
        <w:spacing w:line="360" w:lineRule="auto"/>
        <w:rPr>
          <w:sz w:val="18"/>
          <w:szCs w:val="18"/>
        </w:rPr>
      </w:pPr>
      <w:r w:rsidRPr="00943B1C">
        <w:rPr>
          <w:rFonts w:ascii="Calibri" w:eastAsia="Calibri" w:hAnsi="Calibri" w:cs="Calibri"/>
          <w:sz w:val="18"/>
          <w:szCs w:val="18"/>
        </w:rPr>
        <w:t>Tables will be individually courted. Minimum ceiling height: 7m; Minimum Court Size: 9m X 4.5m.</w:t>
      </w:r>
    </w:p>
    <w:p w14:paraId="1404C052" w14:textId="45D8DDF9" w:rsidR="00943B1C" w:rsidRPr="00943B1C" w:rsidRDefault="00943B1C" w:rsidP="00943B1C">
      <w:pPr>
        <w:pStyle w:val="ListParagraph"/>
        <w:numPr>
          <w:ilvl w:val="0"/>
          <w:numId w:val="1"/>
        </w:numPr>
        <w:spacing w:line="360" w:lineRule="auto"/>
        <w:rPr>
          <w:sz w:val="18"/>
          <w:szCs w:val="18"/>
        </w:rPr>
      </w:pPr>
      <w:r w:rsidRPr="00943B1C">
        <w:rPr>
          <w:rFonts w:ascii="Calibri" w:eastAsia="Calibri" w:hAnsi="Calibri" w:cs="Calibri"/>
          <w:sz w:val="18"/>
          <w:szCs w:val="18"/>
        </w:rPr>
        <w:t>Lighting is general &amp; fluorescent lighting. The minimum Light intensity is 300 lux. Minimum height of lights: 7m.</w:t>
      </w:r>
    </w:p>
    <w:p w14:paraId="1552C476" w14:textId="7A10462A" w:rsidR="00943B1C" w:rsidRPr="00943B1C" w:rsidRDefault="00943B1C" w:rsidP="00943B1C">
      <w:pPr>
        <w:pStyle w:val="ListParagraph"/>
        <w:numPr>
          <w:ilvl w:val="0"/>
          <w:numId w:val="1"/>
        </w:numPr>
        <w:spacing w:line="360" w:lineRule="auto"/>
        <w:rPr>
          <w:rFonts w:ascii="Calibri" w:eastAsia="Calibri" w:hAnsi="Calibri" w:cs="Calibri"/>
          <w:sz w:val="18"/>
          <w:szCs w:val="18"/>
        </w:rPr>
      </w:pPr>
      <w:r w:rsidRPr="00943B1C">
        <w:rPr>
          <w:rFonts w:ascii="Calibri" w:eastAsia="Calibri" w:hAnsi="Calibri" w:cs="Calibri"/>
          <w:sz w:val="18"/>
          <w:szCs w:val="18"/>
        </w:rPr>
        <w:t>The venue has wooden sprung flooring.</w:t>
      </w:r>
    </w:p>
    <w:p w14:paraId="23479EF6" w14:textId="3FE9A8F6" w:rsidR="00943B1C" w:rsidRPr="00943B1C" w:rsidRDefault="00943B1C" w:rsidP="00943B1C">
      <w:pPr>
        <w:pStyle w:val="ListParagraph"/>
        <w:numPr>
          <w:ilvl w:val="0"/>
          <w:numId w:val="1"/>
        </w:numPr>
        <w:spacing w:line="360" w:lineRule="auto"/>
        <w:rPr>
          <w:rFonts w:ascii="Calibri" w:eastAsia="Calibri" w:hAnsi="Calibri" w:cs="Calibri"/>
          <w:sz w:val="18"/>
          <w:szCs w:val="18"/>
        </w:rPr>
      </w:pPr>
      <w:bookmarkStart w:id="2" w:name="_1fob9te" w:colFirst="0" w:colLast="0"/>
      <w:bookmarkEnd w:id="2"/>
      <w:r w:rsidRPr="00943B1C">
        <w:rPr>
          <w:rFonts w:ascii="Calibri" w:eastAsia="Calibri" w:hAnsi="Calibri" w:cs="Calibri"/>
          <w:sz w:val="18"/>
          <w:szCs w:val="18"/>
        </w:rPr>
        <w:t xml:space="preserve">There is ample free parking. There are changing rooms </w:t>
      </w:r>
      <w:r w:rsidR="00887017">
        <w:rPr>
          <w:rFonts w:ascii="Calibri" w:eastAsia="Calibri" w:hAnsi="Calibri" w:cs="Calibri"/>
          <w:sz w:val="18"/>
          <w:szCs w:val="18"/>
        </w:rPr>
        <w:t>and</w:t>
      </w:r>
      <w:r w:rsidRPr="00943B1C">
        <w:rPr>
          <w:rFonts w:ascii="Calibri" w:eastAsia="Calibri" w:hAnsi="Calibri" w:cs="Calibri"/>
          <w:sz w:val="18"/>
          <w:szCs w:val="18"/>
        </w:rPr>
        <w:t xml:space="preserve"> shower facilities.</w:t>
      </w:r>
    </w:p>
    <w:p w14:paraId="0DAA10C6" w14:textId="5F4100C5" w:rsidR="00943B1C" w:rsidRPr="00943B1C" w:rsidRDefault="00943B1C" w:rsidP="00943B1C">
      <w:pPr>
        <w:pStyle w:val="ListParagraph"/>
        <w:numPr>
          <w:ilvl w:val="0"/>
          <w:numId w:val="1"/>
        </w:numPr>
        <w:spacing w:line="360" w:lineRule="auto"/>
        <w:rPr>
          <w:sz w:val="18"/>
          <w:szCs w:val="18"/>
        </w:rPr>
      </w:pPr>
      <w:r w:rsidRPr="00943B1C">
        <w:rPr>
          <w:rFonts w:ascii="Calibri" w:eastAsia="Calibri" w:hAnsi="Calibri" w:cs="Calibri"/>
          <w:sz w:val="18"/>
          <w:szCs w:val="18"/>
        </w:rPr>
        <w:t>There will be no admission charge.</w:t>
      </w:r>
    </w:p>
    <w:p w14:paraId="50522165" w14:textId="37690555" w:rsidR="00943B1C" w:rsidRPr="00943B1C" w:rsidRDefault="00943B1C" w:rsidP="00943B1C">
      <w:pPr>
        <w:pStyle w:val="ListParagraph"/>
        <w:numPr>
          <w:ilvl w:val="0"/>
          <w:numId w:val="1"/>
        </w:numPr>
        <w:spacing w:line="360" w:lineRule="auto"/>
        <w:rPr>
          <w:sz w:val="18"/>
          <w:szCs w:val="18"/>
        </w:rPr>
      </w:pPr>
      <w:r w:rsidRPr="00943B1C">
        <w:rPr>
          <w:rFonts w:ascii="Calibri" w:eastAsia="Calibri" w:hAnsi="Calibri" w:cs="Calibri"/>
          <w:sz w:val="18"/>
          <w:szCs w:val="18"/>
        </w:rPr>
        <w:t>Competitors will be informed by email that their entry has been received within 1 day of the entry being received and a confirmation email with more details will be sent out at least 4 days before the event. If you don</w:t>
      </w:r>
      <w:r w:rsidR="00991FD1">
        <w:rPr>
          <w:rFonts w:ascii="Calibri" w:eastAsia="Calibri" w:hAnsi="Calibri" w:cs="Calibri"/>
          <w:sz w:val="18"/>
          <w:szCs w:val="18"/>
        </w:rPr>
        <w:t>’</w:t>
      </w:r>
      <w:r w:rsidRPr="00943B1C">
        <w:rPr>
          <w:rFonts w:ascii="Calibri" w:eastAsia="Calibri" w:hAnsi="Calibri" w:cs="Calibri"/>
          <w:sz w:val="18"/>
          <w:szCs w:val="18"/>
        </w:rPr>
        <w:t xml:space="preserve">t receive both, please get in touch with </w:t>
      </w:r>
      <w:r w:rsidR="00991FD1">
        <w:rPr>
          <w:rFonts w:ascii="Calibri" w:eastAsia="Calibri" w:hAnsi="Calibri" w:cs="Calibri"/>
          <w:sz w:val="18"/>
          <w:szCs w:val="18"/>
        </w:rPr>
        <w:t>Brett</w:t>
      </w:r>
      <w:r w:rsidRPr="00943B1C">
        <w:rPr>
          <w:rFonts w:ascii="Calibri" w:eastAsia="Calibri" w:hAnsi="Calibri" w:cs="Calibri"/>
          <w:sz w:val="18"/>
          <w:szCs w:val="18"/>
        </w:rPr>
        <w:t>.</w:t>
      </w:r>
    </w:p>
    <w:p w14:paraId="79D7F2A2" w14:textId="5C7D2BD7" w:rsidR="00943B1C" w:rsidRPr="00943B1C" w:rsidRDefault="00943B1C" w:rsidP="00943B1C">
      <w:pPr>
        <w:pStyle w:val="ListParagraph"/>
        <w:numPr>
          <w:ilvl w:val="0"/>
          <w:numId w:val="1"/>
        </w:numPr>
        <w:spacing w:line="360" w:lineRule="auto"/>
        <w:rPr>
          <w:sz w:val="18"/>
          <w:szCs w:val="18"/>
        </w:rPr>
      </w:pPr>
      <w:r w:rsidRPr="00943B1C">
        <w:rPr>
          <w:rFonts w:ascii="Calibri" w:eastAsia="Calibri" w:hAnsi="Calibri" w:cs="Calibri"/>
          <w:sz w:val="18"/>
          <w:szCs w:val="18"/>
        </w:rPr>
        <w:t>No refunds or transfers are to be given after the closing date under any circumstances.</w:t>
      </w:r>
    </w:p>
    <w:p w14:paraId="6C8433F9" w14:textId="7C43B29E" w:rsidR="00943B1C" w:rsidRPr="00943B1C" w:rsidRDefault="00943B1C" w:rsidP="00943B1C">
      <w:pPr>
        <w:pStyle w:val="ListParagraph"/>
        <w:numPr>
          <w:ilvl w:val="0"/>
          <w:numId w:val="1"/>
        </w:numPr>
        <w:spacing w:line="360" w:lineRule="auto"/>
        <w:rPr>
          <w:sz w:val="18"/>
          <w:szCs w:val="18"/>
        </w:rPr>
      </w:pPr>
      <w:r w:rsidRPr="00943B1C">
        <w:rPr>
          <w:rFonts w:ascii="Calibri" w:eastAsia="Calibri" w:hAnsi="Calibri" w:cs="Calibri"/>
          <w:sz w:val="18"/>
          <w:szCs w:val="18"/>
        </w:rPr>
        <w:t xml:space="preserve">The planned format for all events is to start with groups of 3 or 4 players with all players progressing to a knockout stage. In all events, after the initial group stage, the top 2 players go into the main draw knock-out &amp; the remaining player(s) go into the consolation draw knock-out. </w:t>
      </w:r>
      <w:r w:rsidRPr="00943B1C">
        <w:rPr>
          <w:rFonts w:ascii="Calibri" w:eastAsia="Calibri" w:hAnsi="Calibri" w:cs="Calibri"/>
          <w:sz w:val="19"/>
          <w:szCs w:val="19"/>
        </w:rPr>
        <w:t xml:space="preserve">For events with less than 6 players, the format will be round robin (all play all). </w:t>
      </w:r>
      <w:r w:rsidRPr="00943B1C">
        <w:rPr>
          <w:rFonts w:ascii="Calibri" w:eastAsia="Calibri" w:hAnsi="Calibri" w:cs="Calibri"/>
          <w:sz w:val="18"/>
          <w:szCs w:val="18"/>
        </w:rPr>
        <w:t>The format may be varied at the discretion of the Referee in light of entries received. Players looking for late entries should inform the Organiser in advance to secure their place. Turning up on the day, while allowed, is not recommended.</w:t>
      </w:r>
    </w:p>
    <w:p w14:paraId="26CAD2DE" w14:textId="567E0B39" w:rsidR="00943B1C" w:rsidRPr="00943B1C" w:rsidRDefault="00943B1C" w:rsidP="00943B1C">
      <w:pPr>
        <w:pStyle w:val="ListParagraph"/>
        <w:numPr>
          <w:ilvl w:val="0"/>
          <w:numId w:val="1"/>
        </w:numPr>
        <w:spacing w:line="360" w:lineRule="auto"/>
        <w:rPr>
          <w:sz w:val="18"/>
          <w:szCs w:val="18"/>
        </w:rPr>
      </w:pPr>
      <w:r w:rsidRPr="00943B1C">
        <w:rPr>
          <w:rFonts w:ascii="Calibri" w:eastAsia="Calibri" w:hAnsi="Calibri" w:cs="Calibri"/>
          <w:sz w:val="18"/>
          <w:szCs w:val="18"/>
        </w:rPr>
        <w:t>There will be medals for the winners &amp; runners-up in the main draw of each event.</w:t>
      </w:r>
    </w:p>
    <w:p w14:paraId="4E08486B" w14:textId="1F20B9BE" w:rsidR="00943B1C" w:rsidRPr="00943B1C" w:rsidRDefault="00943B1C" w:rsidP="00943B1C">
      <w:pPr>
        <w:pStyle w:val="ListParagraph"/>
        <w:numPr>
          <w:ilvl w:val="0"/>
          <w:numId w:val="1"/>
        </w:numPr>
        <w:spacing w:line="360" w:lineRule="auto"/>
        <w:rPr>
          <w:sz w:val="18"/>
          <w:szCs w:val="18"/>
        </w:rPr>
      </w:pPr>
      <w:r w:rsidRPr="00943B1C">
        <w:rPr>
          <w:rFonts w:ascii="Calibri" w:eastAsia="Calibri" w:hAnsi="Calibri" w:cs="Calibri"/>
          <w:sz w:val="18"/>
          <w:szCs w:val="18"/>
        </w:rPr>
        <w:t>The results from this tournament will qualify for computer ranking points.</w:t>
      </w:r>
    </w:p>
    <w:p w14:paraId="2ECF0C6F" w14:textId="7A985EDD" w:rsidR="00943B1C" w:rsidRPr="00943B1C" w:rsidRDefault="00943B1C" w:rsidP="00943B1C">
      <w:pPr>
        <w:pStyle w:val="ListParagraph"/>
        <w:numPr>
          <w:ilvl w:val="0"/>
          <w:numId w:val="1"/>
        </w:numPr>
        <w:spacing w:line="360" w:lineRule="auto"/>
        <w:rPr>
          <w:rFonts w:ascii="Calibri" w:eastAsia="Calibri" w:hAnsi="Calibri" w:cs="Calibri"/>
          <w:sz w:val="18"/>
          <w:szCs w:val="18"/>
        </w:rPr>
      </w:pPr>
      <w:r w:rsidRPr="00943B1C">
        <w:rPr>
          <w:rFonts w:ascii="Calibri" w:eastAsia="Calibri" w:hAnsi="Calibri" w:cs="Calibri"/>
          <w:b/>
          <w:i/>
          <w:color w:val="FF0000"/>
          <w:sz w:val="18"/>
          <w:szCs w:val="18"/>
          <w:u w:val="single"/>
        </w:rPr>
        <w:t xml:space="preserve">Competitors may enter 1 or 2 events. If playing in 2 events, it must be one-morning event &amp; </w:t>
      </w:r>
      <w:r w:rsidR="00887017">
        <w:rPr>
          <w:rFonts w:ascii="Calibri" w:eastAsia="Calibri" w:hAnsi="Calibri" w:cs="Calibri"/>
          <w:b/>
          <w:i/>
          <w:color w:val="FF0000"/>
          <w:sz w:val="18"/>
          <w:szCs w:val="18"/>
          <w:u w:val="single"/>
        </w:rPr>
        <w:t xml:space="preserve">the open in the </w:t>
      </w:r>
      <w:r w:rsidRPr="00943B1C">
        <w:rPr>
          <w:rFonts w:ascii="Calibri" w:eastAsia="Calibri" w:hAnsi="Calibri" w:cs="Calibri"/>
          <w:b/>
          <w:i/>
          <w:color w:val="FF0000"/>
          <w:sz w:val="18"/>
          <w:szCs w:val="18"/>
          <w:u w:val="single"/>
        </w:rPr>
        <w:t>afternoon</w:t>
      </w:r>
      <w:r w:rsidRPr="00943B1C">
        <w:rPr>
          <w:rFonts w:ascii="Calibri" w:eastAsia="Calibri" w:hAnsi="Calibri" w:cs="Calibri"/>
          <w:sz w:val="18"/>
          <w:szCs w:val="18"/>
        </w:rPr>
        <w:t>. See page 1 for the schedule.</w:t>
      </w:r>
    </w:p>
    <w:p w14:paraId="581CD6D0" w14:textId="564B2577" w:rsidR="00943B1C" w:rsidRPr="00943B1C" w:rsidRDefault="00943B1C" w:rsidP="00943B1C">
      <w:pPr>
        <w:pStyle w:val="ListParagraph"/>
        <w:numPr>
          <w:ilvl w:val="0"/>
          <w:numId w:val="1"/>
        </w:numPr>
        <w:spacing w:line="360" w:lineRule="auto"/>
        <w:rPr>
          <w:sz w:val="18"/>
          <w:szCs w:val="18"/>
        </w:rPr>
      </w:pPr>
      <w:r w:rsidRPr="00943B1C">
        <w:rPr>
          <w:rFonts w:ascii="Calibri" w:eastAsia="Calibri" w:hAnsi="Calibri" w:cs="Calibri"/>
          <w:sz w:val="18"/>
          <w:szCs w:val="18"/>
        </w:rPr>
        <w:t xml:space="preserve">Players </w:t>
      </w:r>
      <w:r w:rsidR="00887017">
        <w:rPr>
          <w:rFonts w:ascii="Calibri" w:eastAsia="Calibri" w:hAnsi="Calibri" w:cs="Calibri"/>
          <w:sz w:val="18"/>
          <w:szCs w:val="18"/>
        </w:rPr>
        <w:t xml:space="preserve">entering the morning event </w:t>
      </w:r>
      <w:r w:rsidRPr="00943B1C">
        <w:rPr>
          <w:rFonts w:ascii="Calibri" w:eastAsia="Calibri" w:hAnsi="Calibri" w:cs="Calibri"/>
          <w:sz w:val="18"/>
          <w:szCs w:val="18"/>
        </w:rPr>
        <w:t>will automatically be placed in their own</w:t>
      </w:r>
      <w:r w:rsidR="00887017">
        <w:rPr>
          <w:rFonts w:ascii="Calibri" w:eastAsia="Calibri" w:hAnsi="Calibri" w:cs="Calibri"/>
          <w:sz w:val="18"/>
          <w:szCs w:val="18"/>
        </w:rPr>
        <w:t xml:space="preserve"> </w:t>
      </w:r>
      <w:r w:rsidRPr="00943B1C">
        <w:rPr>
          <w:rFonts w:ascii="Calibri" w:eastAsia="Calibri" w:hAnsi="Calibri" w:cs="Calibri"/>
          <w:sz w:val="18"/>
          <w:szCs w:val="18"/>
        </w:rPr>
        <w:t xml:space="preserve">age group event, </w:t>
      </w:r>
      <w:r w:rsidR="00887017">
        <w:rPr>
          <w:rFonts w:ascii="Calibri" w:eastAsia="Calibri" w:hAnsi="Calibri" w:cs="Calibri"/>
          <w:sz w:val="18"/>
          <w:szCs w:val="18"/>
        </w:rPr>
        <w:t>based</w:t>
      </w:r>
      <w:r w:rsidRPr="00943B1C">
        <w:rPr>
          <w:rFonts w:ascii="Calibri" w:eastAsia="Calibri" w:hAnsi="Calibri" w:cs="Calibri"/>
          <w:sz w:val="18"/>
          <w:szCs w:val="18"/>
        </w:rPr>
        <w:t xml:space="preserve"> on </w:t>
      </w:r>
      <w:r w:rsidR="00887017">
        <w:rPr>
          <w:rFonts w:ascii="Calibri" w:eastAsia="Calibri" w:hAnsi="Calibri" w:cs="Calibri"/>
          <w:sz w:val="18"/>
          <w:szCs w:val="18"/>
        </w:rPr>
        <w:t>their date of birth</w:t>
      </w:r>
      <w:r w:rsidRPr="00943B1C">
        <w:rPr>
          <w:rFonts w:ascii="Calibri" w:eastAsia="Calibri" w:hAnsi="Calibri" w:cs="Calibri"/>
          <w:sz w:val="18"/>
          <w:szCs w:val="18"/>
        </w:rPr>
        <w:t>.</w:t>
      </w:r>
    </w:p>
    <w:p w14:paraId="20BC2744" w14:textId="77777777" w:rsidR="00375181" w:rsidRDefault="00972D7A">
      <w:pPr>
        <w:numPr>
          <w:ilvl w:val="0"/>
          <w:numId w:val="1"/>
        </w:numPr>
        <w:pBdr>
          <w:top w:val="nil"/>
          <w:left w:val="nil"/>
          <w:bottom w:val="nil"/>
          <w:right w:val="nil"/>
          <w:between w:val="nil"/>
        </w:pBdr>
        <w:spacing w:line="360" w:lineRule="auto"/>
        <w:rPr>
          <w:sz w:val="18"/>
          <w:szCs w:val="18"/>
        </w:rPr>
      </w:pPr>
      <w:r>
        <w:rPr>
          <w:rFonts w:ascii="Calibri" w:eastAsia="Calibri" w:hAnsi="Calibri" w:cs="Calibri"/>
          <w:sz w:val="18"/>
          <w:szCs w:val="18"/>
        </w:rPr>
        <w:t xml:space="preserve">All entries and event details are subject to COVID-related restrictions, or protocols that Table Tennis England may deem necessary. Venues used for events may impose COVID </w:t>
      </w:r>
      <w:r>
        <w:rPr>
          <w:rFonts w:ascii="Calibri" w:eastAsia="Calibri" w:hAnsi="Calibri" w:cs="Calibri"/>
          <w:sz w:val="18"/>
          <w:szCs w:val="18"/>
        </w:rPr>
        <w:t>restrictions that go beyond government guidance.</w:t>
      </w:r>
    </w:p>
    <w:p w14:paraId="6D3B30F8" w14:textId="77777777" w:rsidR="00375181" w:rsidRDefault="00972D7A">
      <w:pPr>
        <w:numPr>
          <w:ilvl w:val="0"/>
          <w:numId w:val="1"/>
        </w:numPr>
        <w:pBdr>
          <w:top w:val="nil"/>
          <w:left w:val="nil"/>
          <w:bottom w:val="nil"/>
          <w:right w:val="nil"/>
          <w:between w:val="nil"/>
        </w:pBdr>
        <w:rPr>
          <w:sz w:val="18"/>
          <w:szCs w:val="18"/>
        </w:rPr>
      </w:pPr>
      <w:r>
        <w:rPr>
          <w:rFonts w:ascii="Calibri" w:eastAsia="Calibri" w:hAnsi="Calibri" w:cs="Calibri"/>
          <w:sz w:val="18"/>
          <w:szCs w:val="18"/>
        </w:rPr>
        <w:t xml:space="preserve">All participants and attendees at Table Tennis England events are subject to Table Tennis England Codes of Conduct. Please see </w:t>
      </w:r>
      <w:hyperlink r:id="rId14">
        <w:r>
          <w:rPr>
            <w:rFonts w:ascii="Calibri" w:eastAsia="Calibri" w:hAnsi="Calibri" w:cs="Calibri"/>
            <w:color w:val="0000FF"/>
            <w:sz w:val="18"/>
            <w:szCs w:val="18"/>
            <w:u w:val="single"/>
          </w:rPr>
          <w:t>https://www.tabletennisengland.co.uk/about-us/safeguarding/safeguarding-codes-of-conduct-and-terms-of-reference/</w:t>
        </w:r>
      </w:hyperlink>
    </w:p>
    <w:p w14:paraId="12D28F0F" w14:textId="6174E44E" w:rsidR="00375181" w:rsidRDefault="00972D7A">
      <w:pPr>
        <w:numPr>
          <w:ilvl w:val="0"/>
          <w:numId w:val="1"/>
        </w:numPr>
        <w:pBdr>
          <w:top w:val="nil"/>
          <w:left w:val="nil"/>
          <w:bottom w:val="nil"/>
          <w:right w:val="nil"/>
          <w:between w:val="nil"/>
        </w:pBdr>
        <w:spacing w:line="360" w:lineRule="auto"/>
        <w:rPr>
          <w:sz w:val="18"/>
          <w:szCs w:val="18"/>
        </w:rPr>
      </w:pPr>
      <w:r>
        <w:rPr>
          <w:rFonts w:ascii="Calibri" w:eastAsia="Calibri" w:hAnsi="Calibri" w:cs="Calibri"/>
          <w:sz w:val="18"/>
          <w:szCs w:val="18"/>
        </w:rPr>
        <w:t>TTE, the Organiser and the Referee will not tolerate bad language or verbal abuse of volunt</w:t>
      </w:r>
      <w:r>
        <w:rPr>
          <w:rFonts w:ascii="Calibri" w:eastAsia="Calibri" w:hAnsi="Calibri" w:cs="Calibri"/>
          <w:sz w:val="18"/>
          <w:szCs w:val="18"/>
        </w:rPr>
        <w:t>eers, officials, or venue staff, nor a failure to follow the operational directions of event staff. We will treat all such instances extremely seriously and will take disciplinary action if necessary. For further details, please see the Table Tennis Englan</w:t>
      </w:r>
      <w:r>
        <w:rPr>
          <w:rFonts w:ascii="Calibri" w:eastAsia="Calibri" w:hAnsi="Calibri" w:cs="Calibri"/>
          <w:sz w:val="18"/>
          <w:szCs w:val="18"/>
        </w:rPr>
        <w:t>d Workforce Protection Policy</w:t>
      </w:r>
    </w:p>
    <w:p w14:paraId="32C6FAC2" w14:textId="77777777" w:rsidR="00375181" w:rsidRDefault="00972D7A">
      <w:pPr>
        <w:pBdr>
          <w:top w:val="nil"/>
          <w:left w:val="nil"/>
          <w:bottom w:val="nil"/>
          <w:right w:val="nil"/>
          <w:between w:val="nil"/>
        </w:pBdr>
        <w:spacing w:line="360" w:lineRule="auto"/>
        <w:ind w:left="720"/>
        <w:rPr>
          <w:sz w:val="18"/>
          <w:szCs w:val="18"/>
        </w:rPr>
      </w:pPr>
      <w:r>
        <w:rPr>
          <w:rFonts w:ascii="Calibri" w:eastAsia="Calibri" w:hAnsi="Calibri" w:cs="Calibri"/>
          <w:color w:val="0000FF"/>
          <w:sz w:val="18"/>
          <w:szCs w:val="18"/>
        </w:rPr>
        <w:tab/>
      </w:r>
      <w:hyperlink r:id="rId15">
        <w:r>
          <w:rPr>
            <w:rFonts w:ascii="Calibri" w:eastAsia="Calibri" w:hAnsi="Calibri" w:cs="Calibri"/>
            <w:color w:val="0000FF"/>
            <w:sz w:val="18"/>
            <w:szCs w:val="18"/>
            <w:u w:val="single"/>
          </w:rPr>
          <w:t>https://www.tabletennisengland.co.uk/about-us/policies-and-procedures/</w:t>
        </w:r>
      </w:hyperlink>
    </w:p>
    <w:p w14:paraId="168EA2D2" w14:textId="7C67788C" w:rsidR="00375181" w:rsidRDefault="00972D7A">
      <w:pPr>
        <w:numPr>
          <w:ilvl w:val="0"/>
          <w:numId w:val="1"/>
        </w:numPr>
        <w:pBdr>
          <w:top w:val="nil"/>
          <w:left w:val="nil"/>
          <w:bottom w:val="nil"/>
          <w:right w:val="nil"/>
          <w:between w:val="nil"/>
        </w:pBdr>
        <w:rPr>
          <w:rFonts w:ascii="Arial" w:eastAsia="Arial" w:hAnsi="Arial" w:cs="Arial"/>
          <w:sz w:val="18"/>
          <w:szCs w:val="18"/>
        </w:rPr>
      </w:pPr>
      <w:r>
        <w:rPr>
          <w:rFonts w:ascii="Calibri" w:eastAsia="Calibri" w:hAnsi="Calibri" w:cs="Calibri"/>
          <w:sz w:val="18"/>
          <w:szCs w:val="18"/>
        </w:rPr>
        <w:t xml:space="preserve">Photo/livestreaming: </w:t>
      </w:r>
      <w:r w:rsidR="008844FC">
        <w:rPr>
          <w:rFonts w:ascii="Calibri" w:eastAsia="Calibri" w:hAnsi="Calibri" w:cs="Calibri"/>
          <w:sz w:val="18"/>
          <w:szCs w:val="18"/>
        </w:rPr>
        <w:t>Event officials</w:t>
      </w:r>
      <w:r>
        <w:rPr>
          <w:rFonts w:ascii="Calibri" w:eastAsia="Calibri" w:hAnsi="Calibri" w:cs="Calibri"/>
          <w:sz w:val="18"/>
          <w:szCs w:val="18"/>
        </w:rPr>
        <w:t xml:space="preserve"> may tak</w:t>
      </w:r>
      <w:r w:rsidR="00991FD1">
        <w:rPr>
          <w:rFonts w:ascii="Calibri" w:eastAsia="Calibri" w:hAnsi="Calibri" w:cs="Calibri"/>
          <w:sz w:val="18"/>
          <w:szCs w:val="18"/>
        </w:rPr>
        <w:t>e</w:t>
      </w:r>
      <w:r>
        <w:rPr>
          <w:rFonts w:ascii="Calibri" w:eastAsia="Calibri" w:hAnsi="Calibri" w:cs="Calibri"/>
          <w:sz w:val="18"/>
          <w:szCs w:val="18"/>
        </w:rPr>
        <w:t xml:space="preserve"> photos/videos and/or live stream matches during this event which may include (but is not limited to), using them in our printed and online </w:t>
      </w:r>
      <w:r>
        <w:rPr>
          <w:rFonts w:ascii="Calibri" w:eastAsia="Calibri" w:hAnsi="Calibri" w:cs="Calibri"/>
          <w:sz w:val="18"/>
          <w:szCs w:val="18"/>
        </w:rPr>
        <w:t>platforms, social media</w:t>
      </w:r>
      <w:r w:rsidR="00991FD1">
        <w:rPr>
          <w:rFonts w:ascii="Calibri" w:eastAsia="Calibri" w:hAnsi="Calibri" w:cs="Calibri"/>
          <w:sz w:val="18"/>
          <w:szCs w:val="18"/>
        </w:rPr>
        <w:t xml:space="preserve"> and</w:t>
      </w:r>
      <w:r>
        <w:rPr>
          <w:rFonts w:ascii="Calibri" w:eastAsia="Calibri" w:hAnsi="Calibri" w:cs="Calibri"/>
          <w:sz w:val="18"/>
          <w:szCs w:val="18"/>
        </w:rPr>
        <w:t xml:space="preserve"> press releases. If you do not give permission to take photographs and/or video of you (or individuals for whom you are legally responsible), please contact </w:t>
      </w:r>
      <w:hyperlink r:id="rId16">
        <w:r>
          <w:rPr>
            <w:rFonts w:ascii="Calibri" w:eastAsia="Calibri" w:hAnsi="Calibri" w:cs="Calibri"/>
            <w:color w:val="0000FF"/>
            <w:sz w:val="18"/>
            <w:szCs w:val="18"/>
            <w:u w:val="single"/>
          </w:rPr>
          <w:t>brettholtuk@gmai</w:t>
        </w:r>
        <w:r>
          <w:rPr>
            <w:rFonts w:ascii="Calibri" w:eastAsia="Calibri" w:hAnsi="Calibri" w:cs="Calibri"/>
            <w:color w:val="0000FF"/>
            <w:sz w:val="18"/>
            <w:szCs w:val="18"/>
            <w:u w:val="single"/>
          </w:rPr>
          <w:t>l.com</w:t>
        </w:r>
      </w:hyperlink>
      <w:r>
        <w:rPr>
          <w:rFonts w:ascii="Calibri" w:eastAsia="Calibri" w:hAnsi="Calibri" w:cs="Calibri"/>
          <w:sz w:val="18"/>
          <w:szCs w:val="18"/>
        </w:rPr>
        <w:t xml:space="preserve">  Please be aware that we follow Table Tennis England’s Photo and live streaming Policy:</w:t>
      </w:r>
      <w:r>
        <w:rPr>
          <w:sz w:val="18"/>
          <w:szCs w:val="18"/>
        </w:rPr>
        <w:t xml:space="preserve"> </w:t>
      </w:r>
      <w:hyperlink r:id="rId17">
        <w:r>
          <w:rPr>
            <w:rFonts w:ascii="Arial" w:eastAsia="Arial" w:hAnsi="Arial" w:cs="Arial"/>
            <w:color w:val="0000FF"/>
            <w:sz w:val="18"/>
            <w:szCs w:val="18"/>
            <w:u w:val="single"/>
          </w:rPr>
          <w:t>https://www.tabletennisengland.co.uk/about-us/safeguarding/p</w:t>
        </w:r>
        <w:r>
          <w:rPr>
            <w:rFonts w:ascii="Arial" w:eastAsia="Arial" w:hAnsi="Arial" w:cs="Arial"/>
            <w:color w:val="0000FF"/>
            <w:sz w:val="18"/>
            <w:szCs w:val="18"/>
            <w:u w:val="single"/>
          </w:rPr>
          <w:t>hotography-guidelines/</w:t>
        </w:r>
      </w:hyperlink>
    </w:p>
    <w:p w14:paraId="5ABC55FC" w14:textId="77777777" w:rsidR="00887017" w:rsidRDefault="00887017" w:rsidP="00E25A39">
      <w:pPr>
        <w:spacing w:line="360" w:lineRule="auto"/>
        <w:jc w:val="center"/>
        <w:rPr>
          <w:rFonts w:ascii="Calibri" w:eastAsia="Calibri" w:hAnsi="Calibri" w:cs="Calibri"/>
          <w:b/>
          <w:sz w:val="22"/>
          <w:szCs w:val="22"/>
          <w:u w:val="single"/>
        </w:rPr>
      </w:pPr>
    </w:p>
    <w:p w14:paraId="34696242" w14:textId="77777777" w:rsidR="00887017" w:rsidRDefault="00887017" w:rsidP="00E25A39">
      <w:pPr>
        <w:spacing w:line="360" w:lineRule="auto"/>
        <w:jc w:val="center"/>
        <w:rPr>
          <w:rFonts w:ascii="Calibri" w:eastAsia="Calibri" w:hAnsi="Calibri" w:cs="Calibri"/>
          <w:b/>
          <w:sz w:val="22"/>
          <w:szCs w:val="22"/>
          <w:u w:val="single"/>
        </w:rPr>
      </w:pPr>
    </w:p>
    <w:p w14:paraId="61E89D60" w14:textId="77777777" w:rsidR="00887017" w:rsidRDefault="00887017" w:rsidP="00E25A39">
      <w:pPr>
        <w:spacing w:line="360" w:lineRule="auto"/>
        <w:jc w:val="center"/>
        <w:rPr>
          <w:rFonts w:ascii="Calibri" w:eastAsia="Calibri" w:hAnsi="Calibri" w:cs="Calibri"/>
          <w:b/>
          <w:sz w:val="22"/>
          <w:szCs w:val="22"/>
          <w:u w:val="single"/>
        </w:rPr>
      </w:pPr>
    </w:p>
    <w:p w14:paraId="0381453A" w14:textId="49EB45FB" w:rsidR="00375181" w:rsidRDefault="00972D7A" w:rsidP="00E25A39">
      <w:pPr>
        <w:spacing w:line="360" w:lineRule="auto"/>
        <w:jc w:val="center"/>
        <w:rPr>
          <w:sz w:val="22"/>
          <w:szCs w:val="22"/>
        </w:rPr>
      </w:pPr>
      <w:r>
        <w:rPr>
          <w:rFonts w:ascii="Calibri" w:eastAsia="Calibri" w:hAnsi="Calibri" w:cs="Calibri"/>
          <w:b/>
          <w:sz w:val="22"/>
          <w:szCs w:val="22"/>
          <w:u w:val="single"/>
        </w:rPr>
        <w:lastRenderedPageBreak/>
        <w:t>TOURNAMENT REGULATIONS:</w:t>
      </w:r>
    </w:p>
    <w:p w14:paraId="11496AFC" w14:textId="77777777" w:rsidR="00375181" w:rsidRDefault="00972D7A">
      <w:pPr>
        <w:spacing w:line="360" w:lineRule="auto"/>
        <w:rPr>
          <w:sz w:val="22"/>
          <w:szCs w:val="22"/>
        </w:rPr>
      </w:pPr>
      <w:r>
        <w:rPr>
          <w:rFonts w:ascii="Calibri" w:eastAsia="Calibri" w:hAnsi="Calibri" w:cs="Calibri"/>
          <w:sz w:val="22"/>
          <w:szCs w:val="22"/>
        </w:rPr>
        <w:t>1. TTE Regulations Part A (Regulated Competitions) and Part B (Tournament Regulations) apply to the tournament.</w:t>
      </w:r>
    </w:p>
    <w:p w14:paraId="4899FFC4" w14:textId="77777777" w:rsidR="00375181" w:rsidRDefault="00972D7A">
      <w:pPr>
        <w:spacing w:line="360" w:lineRule="auto"/>
        <w:rPr>
          <w:sz w:val="22"/>
          <w:szCs w:val="22"/>
        </w:rPr>
      </w:pPr>
      <w:r>
        <w:rPr>
          <w:rFonts w:ascii="Calibri" w:eastAsia="Calibri" w:hAnsi="Calibri" w:cs="Calibri"/>
          <w:sz w:val="22"/>
          <w:szCs w:val="22"/>
        </w:rPr>
        <w:t xml:space="preserve">2. ITTF Regulations for International Competitions apply to the tournament except where </w:t>
      </w:r>
      <w:r>
        <w:rPr>
          <w:rFonts w:ascii="Calibri" w:eastAsia="Calibri" w:hAnsi="Calibri" w:cs="Calibri"/>
          <w:sz w:val="22"/>
          <w:szCs w:val="22"/>
        </w:rPr>
        <w:t>otherwise specified in TTE Regulations Parts A or B, or in this form.</w:t>
      </w:r>
    </w:p>
    <w:p w14:paraId="68FC61C6" w14:textId="501F5567" w:rsidR="00C570AE" w:rsidRDefault="00972D7A">
      <w:pPr>
        <w:spacing w:line="360" w:lineRule="auto"/>
        <w:rPr>
          <w:rFonts w:ascii="Calibri" w:eastAsia="Calibri" w:hAnsi="Calibri" w:cs="Calibri"/>
          <w:color w:val="000000"/>
          <w:sz w:val="22"/>
          <w:szCs w:val="22"/>
        </w:rPr>
      </w:pPr>
      <w:r>
        <w:rPr>
          <w:rFonts w:ascii="Calibri" w:eastAsia="Calibri" w:hAnsi="Calibri" w:cs="Calibri"/>
          <w:sz w:val="22"/>
          <w:szCs w:val="22"/>
        </w:rPr>
        <w:t xml:space="preserve">3. </w:t>
      </w:r>
      <w:r w:rsidR="00E90CCE" w:rsidRPr="00E90CCE">
        <w:rPr>
          <w:rFonts w:ascii="Calibri" w:eastAsia="Calibri" w:hAnsi="Calibri" w:cs="Calibri"/>
          <w:color w:val="000000"/>
          <w:sz w:val="22"/>
          <w:szCs w:val="22"/>
          <w:highlight w:val="white"/>
        </w:rPr>
        <w:t>Every entrant must be affiliated as a Compete Plus Member or provide proof of being a member of another National Association affiliated to the ITTF. An entrant who is not a TTE member or is affiliated as a Supporter or Club Play Member may alternately purchase a One-Off Tournament Pass at the time of entry via </w:t>
      </w:r>
      <w:hyperlink r:id="rId18" w:tgtFrame="_blank" w:history="1">
        <w:r w:rsidR="00E90CCE" w:rsidRPr="00E90CCE">
          <w:rPr>
            <w:rStyle w:val="Hyperlink"/>
            <w:rFonts w:ascii="Calibri" w:eastAsia="Calibri" w:hAnsi="Calibri" w:cs="Calibri"/>
            <w:sz w:val="22"/>
            <w:szCs w:val="22"/>
            <w:highlight w:val="white"/>
          </w:rPr>
          <w:t>https://tabletennisengland.sport80.com/</w:t>
        </w:r>
      </w:hyperlink>
      <w:r w:rsidR="00E90CCE" w:rsidRPr="00E90CCE">
        <w:rPr>
          <w:rFonts w:ascii="Calibri" w:eastAsia="Calibri" w:hAnsi="Calibri" w:cs="Calibri"/>
          <w:color w:val="000000"/>
          <w:sz w:val="22"/>
          <w:szCs w:val="22"/>
          <w:highlight w:val="white"/>
        </w:rPr>
        <w:t> An entrant only affiliated as a Compete member may enter the tournament upon payment of the appropriate One-Time Tournament Top-Up fee via </w:t>
      </w:r>
      <w:hyperlink r:id="rId19" w:tgtFrame="_blank" w:history="1">
        <w:r w:rsidR="00E90CCE" w:rsidRPr="00E90CCE">
          <w:rPr>
            <w:rStyle w:val="Hyperlink"/>
            <w:rFonts w:ascii="Calibri" w:eastAsia="Calibri" w:hAnsi="Calibri" w:cs="Calibri"/>
            <w:sz w:val="22"/>
            <w:szCs w:val="22"/>
            <w:highlight w:val="white"/>
          </w:rPr>
          <w:t>https://tabletennisengland.sport80.com/</w:t>
        </w:r>
      </w:hyperlink>
      <w:r w:rsidR="00E90CCE" w:rsidRPr="00E90CCE">
        <w:rPr>
          <w:rFonts w:ascii="Calibri" w:eastAsia="Calibri" w:hAnsi="Calibri" w:cs="Calibri"/>
          <w:color w:val="000000"/>
          <w:sz w:val="22"/>
          <w:szCs w:val="22"/>
          <w:highlight w:val="white"/>
        </w:rPr>
        <w:t> It is not possible to obtain the OTTP or the OTTT at the tournament.</w:t>
      </w:r>
    </w:p>
    <w:p w14:paraId="31CDBABF" w14:textId="192985BD" w:rsidR="00375181" w:rsidRDefault="00972D7A">
      <w:pPr>
        <w:spacing w:line="360" w:lineRule="auto"/>
        <w:rPr>
          <w:sz w:val="22"/>
          <w:szCs w:val="22"/>
        </w:rPr>
      </w:pPr>
      <w:r>
        <w:rPr>
          <w:rFonts w:ascii="Calibri" w:eastAsia="Calibri" w:hAnsi="Calibri" w:cs="Calibri"/>
          <w:sz w:val="22"/>
          <w:szCs w:val="22"/>
        </w:rPr>
        <w:t xml:space="preserve">4. Completion and submission of this entry form signifies agreement by the entrant to the conditions of the competition, including </w:t>
      </w:r>
      <w:r>
        <w:rPr>
          <w:rFonts w:ascii="Calibri" w:eastAsia="Calibri" w:hAnsi="Calibri" w:cs="Calibri"/>
          <w:color w:val="201F1E"/>
          <w:sz w:val="22"/>
          <w:szCs w:val="22"/>
        </w:rPr>
        <w:t>any variations of ITTF regulations</w:t>
      </w:r>
      <w:r>
        <w:rPr>
          <w:rFonts w:ascii="Calibri" w:eastAsia="Calibri" w:hAnsi="Calibri" w:cs="Calibri"/>
          <w:sz w:val="22"/>
          <w:szCs w:val="22"/>
        </w:rPr>
        <w:t>.</w:t>
      </w:r>
    </w:p>
    <w:p w14:paraId="3C81FAF8" w14:textId="77777777" w:rsidR="00375181" w:rsidRDefault="00972D7A">
      <w:pPr>
        <w:spacing w:line="360" w:lineRule="auto"/>
        <w:rPr>
          <w:sz w:val="22"/>
          <w:szCs w:val="22"/>
        </w:rPr>
      </w:pPr>
      <w:r>
        <w:rPr>
          <w:rFonts w:ascii="Calibri" w:eastAsia="Calibri" w:hAnsi="Calibri" w:cs="Calibri"/>
          <w:sz w:val="22"/>
          <w:szCs w:val="22"/>
        </w:rPr>
        <w:t>5. All matches shall be the best of five games u</w:t>
      </w:r>
      <w:r>
        <w:rPr>
          <w:rFonts w:ascii="Calibri" w:eastAsia="Calibri" w:hAnsi="Calibri" w:cs="Calibri"/>
          <w:sz w:val="22"/>
          <w:szCs w:val="22"/>
        </w:rPr>
        <w:t xml:space="preserve">p to 11. The final order in a Group shall be decided as per ITTF Regulation 3.7.5. </w:t>
      </w:r>
    </w:p>
    <w:p w14:paraId="6185BDCE" w14:textId="77777777" w:rsidR="00375181" w:rsidRDefault="00972D7A">
      <w:pPr>
        <w:spacing w:line="360" w:lineRule="auto"/>
        <w:rPr>
          <w:sz w:val="22"/>
          <w:szCs w:val="22"/>
        </w:rPr>
      </w:pPr>
      <w:r>
        <w:rPr>
          <w:rFonts w:ascii="Calibri" w:eastAsia="Calibri" w:hAnsi="Calibri" w:cs="Calibri"/>
          <w:sz w:val="22"/>
          <w:szCs w:val="22"/>
        </w:rPr>
        <w:t>6. Competitors must report to Control on arrival and must not leave the hall without obtaining permission. Players absent when called upon to play are liable to be scratche</w:t>
      </w:r>
      <w:r>
        <w:rPr>
          <w:rFonts w:ascii="Calibri" w:eastAsia="Calibri" w:hAnsi="Calibri" w:cs="Calibri"/>
          <w:sz w:val="22"/>
          <w:szCs w:val="22"/>
        </w:rPr>
        <w:t>d.</w:t>
      </w:r>
    </w:p>
    <w:p w14:paraId="62CF6D23" w14:textId="77777777" w:rsidR="00375181" w:rsidRDefault="00972D7A">
      <w:pPr>
        <w:spacing w:line="360" w:lineRule="auto"/>
        <w:rPr>
          <w:sz w:val="22"/>
          <w:szCs w:val="22"/>
        </w:rPr>
      </w:pPr>
      <w:r>
        <w:rPr>
          <w:rFonts w:ascii="Calibri" w:eastAsia="Calibri" w:hAnsi="Calibri" w:cs="Calibri"/>
          <w:sz w:val="22"/>
          <w:szCs w:val="22"/>
        </w:rPr>
        <w:t xml:space="preserve">7. The Organiser reserves the right to merge/cancel events if entries are low. No refunds or transfers will be offered should merging occur. </w:t>
      </w:r>
    </w:p>
    <w:p w14:paraId="4A9AC7BB" w14:textId="77777777" w:rsidR="00375181" w:rsidRDefault="00972D7A">
      <w:pPr>
        <w:spacing w:line="360" w:lineRule="auto"/>
        <w:rPr>
          <w:sz w:val="22"/>
          <w:szCs w:val="22"/>
        </w:rPr>
      </w:pPr>
      <w:r>
        <w:rPr>
          <w:rFonts w:ascii="Calibri" w:eastAsia="Calibri" w:hAnsi="Calibri" w:cs="Calibri"/>
          <w:sz w:val="22"/>
          <w:szCs w:val="22"/>
        </w:rPr>
        <w:t>8. There will be no separate practice facilities, but competitors will be permitted to practice on match tables</w:t>
      </w:r>
      <w:r>
        <w:rPr>
          <w:rFonts w:ascii="Calibri" w:eastAsia="Calibri" w:hAnsi="Calibri" w:cs="Calibri"/>
          <w:sz w:val="22"/>
          <w:szCs w:val="22"/>
        </w:rPr>
        <w:t xml:space="preserve"> at the discretion of Control.</w:t>
      </w:r>
    </w:p>
    <w:p w14:paraId="2EED3FFB" w14:textId="5710827D" w:rsidR="00375181" w:rsidRDefault="00972D7A">
      <w:pPr>
        <w:spacing w:line="360" w:lineRule="auto"/>
        <w:rPr>
          <w:sz w:val="22"/>
          <w:szCs w:val="22"/>
        </w:rPr>
      </w:pPr>
      <w:r>
        <w:rPr>
          <w:rFonts w:ascii="Calibri" w:eastAsia="Calibri" w:hAnsi="Calibri" w:cs="Calibri"/>
          <w:sz w:val="22"/>
          <w:szCs w:val="22"/>
        </w:rPr>
        <w:t xml:space="preserve">9. </w:t>
      </w:r>
      <w:r w:rsidR="00E90CCE" w:rsidRPr="00E90CCE">
        <w:rPr>
          <w:rFonts w:ascii="Calibri" w:eastAsia="Calibri" w:hAnsi="Calibri" w:cs="Calibri"/>
          <w:sz w:val="22"/>
          <w:szCs w:val="22"/>
        </w:rPr>
        <w:t>All competitors may be required to umpire at least one match in each event entered.</w:t>
      </w:r>
    </w:p>
    <w:p w14:paraId="5EBC3B00" w14:textId="77777777" w:rsidR="00375181" w:rsidRDefault="00972D7A">
      <w:pPr>
        <w:spacing w:line="360" w:lineRule="auto"/>
        <w:rPr>
          <w:rFonts w:ascii="Calibri" w:eastAsia="Calibri" w:hAnsi="Calibri" w:cs="Calibri"/>
          <w:color w:val="000000"/>
          <w:sz w:val="22"/>
          <w:szCs w:val="22"/>
        </w:rPr>
      </w:pPr>
      <w:r>
        <w:rPr>
          <w:rFonts w:ascii="Calibri" w:eastAsia="Calibri" w:hAnsi="Calibri" w:cs="Calibri"/>
          <w:sz w:val="22"/>
          <w:szCs w:val="22"/>
        </w:rPr>
        <w:t xml:space="preserve">10. </w:t>
      </w:r>
      <w:r>
        <w:rPr>
          <w:rFonts w:ascii="Arial" w:eastAsia="Arial" w:hAnsi="Arial" w:cs="Arial"/>
          <w:sz w:val="16"/>
          <w:szCs w:val="16"/>
        </w:rPr>
        <w:t xml:space="preserve"> </w:t>
      </w:r>
      <w:r>
        <w:rPr>
          <w:rFonts w:ascii="Calibri" w:eastAsia="Calibri" w:hAnsi="Calibri" w:cs="Calibri"/>
          <w:color w:val="000000"/>
          <w:sz w:val="22"/>
          <w:szCs w:val="22"/>
        </w:rPr>
        <w:t>Playing clothing shall consist of a shirt and shorts, trousers, leggings, or skirt, or a one-part sports outfit, socks, and playing s</w:t>
      </w:r>
      <w:r>
        <w:rPr>
          <w:rFonts w:ascii="Calibri" w:eastAsia="Calibri" w:hAnsi="Calibri" w:cs="Calibri"/>
          <w:color w:val="000000"/>
          <w:sz w:val="22"/>
          <w:szCs w:val="22"/>
        </w:rPr>
        <w:t xml:space="preserve">hoes; a sports hijab may also be worn. Other garments shall not be worn during play except with the permission of the referee. ITTF 3.2.2.1 amended. The main colour of a shirt, shorts, trousers, or skirt, other than sleeves and collar of a shirt, shall be </w:t>
      </w:r>
      <w:r>
        <w:rPr>
          <w:rFonts w:ascii="Calibri" w:eastAsia="Calibri" w:hAnsi="Calibri" w:cs="Calibri"/>
          <w:color w:val="000000"/>
          <w:sz w:val="22"/>
          <w:szCs w:val="22"/>
        </w:rPr>
        <w:t>clearly different from that of the ball in use. ITTF 3.2.2.2 amended.</w:t>
      </w:r>
    </w:p>
    <w:p w14:paraId="76305F64" w14:textId="77777777" w:rsidR="00375181" w:rsidRDefault="00972D7A">
      <w:pPr>
        <w:spacing w:line="360" w:lineRule="auto"/>
        <w:rPr>
          <w:sz w:val="22"/>
          <w:szCs w:val="22"/>
        </w:rPr>
      </w:pPr>
      <w:r>
        <w:rPr>
          <w:rFonts w:ascii="Calibri" w:eastAsia="Calibri" w:hAnsi="Calibri" w:cs="Calibri"/>
          <w:sz w:val="22"/>
          <w:szCs w:val="22"/>
        </w:rPr>
        <w:t xml:space="preserve">11. Doping shall not take place either before or during play. </w:t>
      </w:r>
      <w:r>
        <w:rPr>
          <w:rFonts w:ascii="Calibri" w:eastAsia="Calibri" w:hAnsi="Calibri" w:cs="Calibri"/>
          <w:color w:val="000000"/>
          <w:sz w:val="22"/>
          <w:szCs w:val="22"/>
        </w:rPr>
        <w:t>Doping Control tests may take place.</w:t>
      </w:r>
    </w:p>
    <w:p w14:paraId="38C86ADA" w14:textId="77777777" w:rsidR="00375181" w:rsidRDefault="00972D7A">
      <w:pPr>
        <w:spacing w:line="360" w:lineRule="auto"/>
        <w:rPr>
          <w:sz w:val="22"/>
          <w:szCs w:val="22"/>
        </w:rPr>
      </w:pPr>
      <w:r>
        <w:rPr>
          <w:rFonts w:ascii="Calibri" w:eastAsia="Calibri" w:hAnsi="Calibri" w:cs="Calibri"/>
          <w:sz w:val="22"/>
          <w:szCs w:val="22"/>
        </w:rPr>
        <w:t>12. No gluing up or boosting/tuning will be allowed.</w:t>
      </w:r>
    </w:p>
    <w:p w14:paraId="7BB7F9D8" w14:textId="77777777" w:rsidR="00375181" w:rsidRDefault="00972D7A">
      <w:pPr>
        <w:spacing w:line="360" w:lineRule="auto"/>
        <w:rPr>
          <w:sz w:val="22"/>
          <w:szCs w:val="22"/>
        </w:rPr>
      </w:pPr>
      <w:r>
        <w:rPr>
          <w:rFonts w:ascii="Calibri" w:eastAsia="Calibri" w:hAnsi="Calibri" w:cs="Calibri"/>
          <w:sz w:val="22"/>
          <w:szCs w:val="22"/>
        </w:rPr>
        <w:t xml:space="preserve">13. No competitor or </w:t>
      </w:r>
      <w:r>
        <w:rPr>
          <w:rFonts w:ascii="Calibri" w:eastAsia="Calibri" w:hAnsi="Calibri" w:cs="Calibri"/>
          <w:sz w:val="22"/>
          <w:szCs w:val="22"/>
        </w:rPr>
        <w:t>official shall engage in betting on players or matches.</w:t>
      </w:r>
    </w:p>
    <w:p w14:paraId="5BF8CCB4" w14:textId="77777777" w:rsidR="00375181" w:rsidRDefault="00972D7A">
      <w:pPr>
        <w:spacing w:line="360" w:lineRule="auto"/>
        <w:rPr>
          <w:sz w:val="22"/>
          <w:szCs w:val="22"/>
        </w:rPr>
      </w:pPr>
      <w:r>
        <w:rPr>
          <w:rFonts w:ascii="Calibri" w:eastAsia="Calibri" w:hAnsi="Calibri" w:cs="Calibri"/>
          <w:sz w:val="22"/>
          <w:szCs w:val="22"/>
        </w:rPr>
        <w:t>14. Match results will be submitted for inclusion in the Table Tennis England computer ranking scheme.</w:t>
      </w:r>
    </w:p>
    <w:p w14:paraId="7A3E02D4" w14:textId="37265A08" w:rsidR="00375181" w:rsidRDefault="00972D7A" w:rsidP="00887017">
      <w:pPr>
        <w:spacing w:line="360" w:lineRule="auto"/>
        <w:rPr>
          <w:rFonts w:ascii="Calibri" w:eastAsia="Calibri" w:hAnsi="Calibri" w:cs="Calibri"/>
          <w:sz w:val="23"/>
          <w:szCs w:val="23"/>
        </w:rPr>
      </w:pPr>
      <w:r>
        <w:rPr>
          <w:rFonts w:ascii="Calibri" w:eastAsia="Calibri" w:hAnsi="Calibri" w:cs="Calibri"/>
          <w:sz w:val="22"/>
          <w:szCs w:val="22"/>
        </w:rPr>
        <w:t xml:space="preserve">15. </w:t>
      </w:r>
      <w:r w:rsidR="00887017">
        <w:rPr>
          <w:rFonts w:ascii="Calibri" w:eastAsia="Calibri" w:hAnsi="Calibri" w:cs="Calibri"/>
          <w:sz w:val="23"/>
          <w:szCs w:val="23"/>
        </w:rPr>
        <w:t>Competitors must have been born in 1984 or earlier for the veteran event, in 1985 or later for the under 40s event and in any year for the open event.</w:t>
      </w:r>
    </w:p>
    <w:p w14:paraId="47DCBF98" w14:textId="77777777" w:rsidR="00887017" w:rsidRDefault="00887017" w:rsidP="00887017">
      <w:pPr>
        <w:spacing w:line="360" w:lineRule="auto"/>
        <w:rPr>
          <w:rFonts w:ascii="Calibri" w:eastAsia="Calibri" w:hAnsi="Calibri" w:cs="Calibri"/>
          <w:sz w:val="23"/>
          <w:szCs w:val="23"/>
        </w:rPr>
      </w:pPr>
    </w:p>
    <w:p w14:paraId="27AE7FF3" w14:textId="77777777" w:rsidR="00887017" w:rsidRDefault="00887017" w:rsidP="00887017">
      <w:pPr>
        <w:spacing w:line="360" w:lineRule="auto"/>
        <w:rPr>
          <w:rFonts w:ascii="Calibri" w:eastAsia="Calibri" w:hAnsi="Calibri" w:cs="Calibri"/>
          <w:sz w:val="23"/>
          <w:szCs w:val="23"/>
        </w:rPr>
      </w:pPr>
    </w:p>
    <w:p w14:paraId="07134FC0" w14:textId="77777777" w:rsidR="00887017" w:rsidRDefault="00887017" w:rsidP="00887017">
      <w:pPr>
        <w:spacing w:line="360" w:lineRule="auto"/>
        <w:rPr>
          <w:rFonts w:ascii="Calibri" w:eastAsia="Calibri" w:hAnsi="Calibri" w:cs="Calibri"/>
          <w:sz w:val="20"/>
          <w:szCs w:val="20"/>
        </w:rPr>
      </w:pPr>
    </w:p>
    <w:p w14:paraId="37FF6F09" w14:textId="77777777" w:rsidR="00375181" w:rsidRDefault="00375181">
      <w:pPr>
        <w:rPr>
          <w:rFonts w:ascii="Calibri" w:eastAsia="Calibri" w:hAnsi="Calibri" w:cs="Calibri"/>
          <w:sz w:val="20"/>
          <w:szCs w:val="20"/>
        </w:rPr>
      </w:pPr>
    </w:p>
    <w:p w14:paraId="5D537506" w14:textId="77777777" w:rsidR="00375181" w:rsidRDefault="00375181">
      <w:pPr>
        <w:rPr>
          <w:rFonts w:ascii="Calibri" w:eastAsia="Calibri" w:hAnsi="Calibri" w:cs="Calibri"/>
          <w:b/>
          <w:sz w:val="20"/>
          <w:szCs w:val="20"/>
          <w:u w:val="single"/>
        </w:rPr>
      </w:pPr>
    </w:p>
    <w:p w14:paraId="65BD4F54" w14:textId="77777777" w:rsidR="00375181" w:rsidRDefault="00375181">
      <w:pPr>
        <w:jc w:val="center"/>
        <w:rPr>
          <w:rFonts w:ascii="Calibri" w:eastAsia="Calibri" w:hAnsi="Calibri" w:cs="Calibri"/>
          <w:b/>
          <w:sz w:val="20"/>
          <w:szCs w:val="20"/>
          <w:u w:val="single"/>
        </w:rPr>
      </w:pPr>
    </w:p>
    <w:p w14:paraId="2A9935CA" w14:textId="77777777" w:rsidR="00375181" w:rsidRDefault="00375181">
      <w:pPr>
        <w:jc w:val="center"/>
        <w:rPr>
          <w:rFonts w:ascii="Calibri" w:eastAsia="Calibri" w:hAnsi="Calibri" w:cs="Calibri"/>
          <w:b/>
          <w:sz w:val="20"/>
          <w:szCs w:val="20"/>
          <w:u w:val="single"/>
        </w:rPr>
      </w:pPr>
    </w:p>
    <w:p w14:paraId="52B14BEA" w14:textId="77777777" w:rsidR="00375181" w:rsidRDefault="00375181">
      <w:pPr>
        <w:jc w:val="center"/>
        <w:rPr>
          <w:rFonts w:ascii="Calibri" w:eastAsia="Calibri" w:hAnsi="Calibri" w:cs="Calibri"/>
          <w:b/>
          <w:sz w:val="20"/>
          <w:szCs w:val="20"/>
          <w:u w:val="single"/>
        </w:rPr>
      </w:pPr>
    </w:p>
    <w:p w14:paraId="76BA3F6C" w14:textId="77777777" w:rsidR="00375181" w:rsidRDefault="00375181">
      <w:pPr>
        <w:jc w:val="center"/>
        <w:rPr>
          <w:rFonts w:ascii="Calibri" w:eastAsia="Calibri" w:hAnsi="Calibri" w:cs="Calibri"/>
          <w:b/>
          <w:sz w:val="20"/>
          <w:szCs w:val="20"/>
          <w:u w:val="single"/>
        </w:rPr>
      </w:pPr>
    </w:p>
    <w:p w14:paraId="5DF98086" w14:textId="4DCAD352" w:rsidR="00C570AE" w:rsidRDefault="00887017" w:rsidP="00C570AE">
      <w:pPr>
        <w:jc w:val="center"/>
        <w:rPr>
          <w:rFonts w:ascii="Calibri" w:eastAsia="Calibri" w:hAnsi="Calibri" w:cs="Calibri"/>
          <w:b/>
          <w:sz w:val="20"/>
          <w:szCs w:val="20"/>
          <w:u w:val="single"/>
        </w:rPr>
      </w:pPr>
      <w:r>
        <w:rPr>
          <w:rFonts w:ascii="Calibri" w:eastAsia="Calibri" w:hAnsi="Calibri" w:cs="Calibri"/>
          <w:b/>
          <w:sz w:val="20"/>
          <w:szCs w:val="20"/>
          <w:u w:val="single"/>
        </w:rPr>
        <w:t>Burgess Hill Under 40, Veteran &amp; Open</w:t>
      </w:r>
      <w:r w:rsidR="00C570AE">
        <w:rPr>
          <w:rFonts w:ascii="Calibri" w:eastAsia="Calibri" w:hAnsi="Calibri" w:cs="Calibri"/>
          <w:b/>
          <w:sz w:val="20"/>
          <w:szCs w:val="20"/>
          <w:u w:val="single"/>
        </w:rPr>
        <w:t xml:space="preserve"> 2 Star Singles Table Tennis Tournament S</w:t>
      </w:r>
      <w:r>
        <w:rPr>
          <w:rFonts w:ascii="Calibri" w:eastAsia="Calibri" w:hAnsi="Calibri" w:cs="Calibri"/>
          <w:b/>
          <w:sz w:val="20"/>
          <w:szCs w:val="20"/>
          <w:u w:val="single"/>
        </w:rPr>
        <w:t>at</w:t>
      </w:r>
      <w:r w:rsidR="00C570AE">
        <w:rPr>
          <w:rFonts w:ascii="Calibri" w:eastAsia="Calibri" w:hAnsi="Calibri" w:cs="Calibri"/>
          <w:b/>
          <w:sz w:val="20"/>
          <w:szCs w:val="20"/>
          <w:u w:val="single"/>
        </w:rPr>
        <w:t>u</w:t>
      </w:r>
      <w:r>
        <w:rPr>
          <w:rFonts w:ascii="Calibri" w:eastAsia="Calibri" w:hAnsi="Calibri" w:cs="Calibri"/>
          <w:b/>
          <w:sz w:val="20"/>
          <w:szCs w:val="20"/>
          <w:u w:val="single"/>
        </w:rPr>
        <w:t>r</w:t>
      </w:r>
      <w:r w:rsidR="00C570AE">
        <w:rPr>
          <w:rFonts w:ascii="Calibri" w:eastAsia="Calibri" w:hAnsi="Calibri" w:cs="Calibri"/>
          <w:b/>
          <w:sz w:val="20"/>
          <w:szCs w:val="20"/>
          <w:u w:val="single"/>
        </w:rPr>
        <w:t xml:space="preserve">day </w:t>
      </w:r>
      <w:r>
        <w:rPr>
          <w:rFonts w:ascii="Calibri" w:eastAsia="Calibri" w:hAnsi="Calibri" w:cs="Calibri"/>
          <w:b/>
          <w:sz w:val="20"/>
          <w:szCs w:val="20"/>
          <w:u w:val="single"/>
        </w:rPr>
        <w:t>3</w:t>
      </w:r>
      <w:r w:rsidR="00C570AE">
        <w:rPr>
          <w:rFonts w:ascii="Calibri" w:eastAsia="Calibri" w:hAnsi="Calibri" w:cs="Calibri"/>
          <w:b/>
          <w:sz w:val="20"/>
          <w:szCs w:val="20"/>
          <w:u w:val="single"/>
        </w:rPr>
        <w:t>0</w:t>
      </w:r>
      <w:r w:rsidR="00C570AE">
        <w:rPr>
          <w:rFonts w:ascii="Calibri" w:eastAsia="Calibri" w:hAnsi="Calibri" w:cs="Calibri"/>
          <w:b/>
          <w:sz w:val="20"/>
          <w:szCs w:val="20"/>
          <w:u w:val="single"/>
          <w:vertAlign w:val="superscript"/>
        </w:rPr>
        <w:t>th</w:t>
      </w:r>
      <w:r w:rsidR="00C570AE">
        <w:rPr>
          <w:rFonts w:ascii="Calibri" w:eastAsia="Calibri" w:hAnsi="Calibri" w:cs="Calibri"/>
          <w:b/>
          <w:sz w:val="20"/>
          <w:szCs w:val="20"/>
          <w:u w:val="single"/>
        </w:rPr>
        <w:t xml:space="preserve"> </w:t>
      </w:r>
      <w:r>
        <w:rPr>
          <w:rFonts w:ascii="Calibri" w:eastAsia="Calibri" w:hAnsi="Calibri" w:cs="Calibri"/>
          <w:b/>
          <w:sz w:val="20"/>
          <w:szCs w:val="20"/>
          <w:u w:val="single"/>
        </w:rPr>
        <w:t>November</w:t>
      </w:r>
      <w:r w:rsidR="00C570AE">
        <w:rPr>
          <w:rFonts w:ascii="Calibri" w:eastAsia="Calibri" w:hAnsi="Calibri" w:cs="Calibri"/>
          <w:b/>
          <w:sz w:val="20"/>
          <w:szCs w:val="20"/>
          <w:u w:val="single"/>
        </w:rPr>
        <w:t xml:space="preserve"> 2024</w:t>
      </w:r>
    </w:p>
    <w:p w14:paraId="0DE49C8C" w14:textId="1C7A7F6F" w:rsidR="00375181" w:rsidRDefault="00972D7A">
      <w:pPr>
        <w:rPr>
          <w:rFonts w:ascii="Calibri" w:eastAsia="Calibri" w:hAnsi="Calibri" w:cs="Calibri"/>
          <w:b/>
          <w:sz w:val="14"/>
          <w:szCs w:val="14"/>
        </w:rPr>
      </w:pPr>
      <w:r>
        <w:rPr>
          <w:rFonts w:ascii="Calibri" w:eastAsia="Calibri" w:hAnsi="Calibri" w:cs="Calibri"/>
          <w:b/>
          <w:sz w:val="14"/>
          <w:szCs w:val="14"/>
        </w:rPr>
        <w:t xml:space="preserve">A separate entry form must be completed for each player and be emailed to Brett Holt: </w:t>
      </w:r>
      <w:hyperlink r:id="rId20">
        <w:r>
          <w:rPr>
            <w:rFonts w:ascii="Calibri" w:eastAsia="Calibri" w:hAnsi="Calibri" w:cs="Calibri"/>
            <w:b/>
            <w:sz w:val="14"/>
            <w:szCs w:val="14"/>
          </w:rPr>
          <w:t>brettholtuk@gmail.com</w:t>
        </w:r>
      </w:hyperlink>
      <w:r>
        <w:rPr>
          <w:rFonts w:ascii="Calibri" w:eastAsia="Calibri" w:hAnsi="Calibri" w:cs="Calibri"/>
          <w:b/>
          <w:sz w:val="14"/>
          <w:szCs w:val="14"/>
        </w:rPr>
        <w:t xml:space="preserve">. Entries to be received no later than </w:t>
      </w:r>
      <w:r w:rsidR="00A15C87">
        <w:rPr>
          <w:rFonts w:ascii="Calibri" w:eastAsia="Calibri" w:hAnsi="Calibri" w:cs="Calibri"/>
          <w:b/>
          <w:sz w:val="14"/>
          <w:szCs w:val="14"/>
        </w:rPr>
        <w:t>Fri</w:t>
      </w:r>
      <w:r>
        <w:rPr>
          <w:rFonts w:ascii="Calibri" w:eastAsia="Calibri" w:hAnsi="Calibri" w:cs="Calibri"/>
          <w:b/>
          <w:sz w:val="14"/>
          <w:szCs w:val="14"/>
        </w:rPr>
        <w:t xml:space="preserve">day </w:t>
      </w:r>
      <w:r w:rsidR="00A15C87">
        <w:rPr>
          <w:rFonts w:ascii="Calibri" w:eastAsia="Calibri" w:hAnsi="Calibri" w:cs="Calibri"/>
          <w:b/>
          <w:sz w:val="14"/>
          <w:szCs w:val="14"/>
        </w:rPr>
        <w:t>1</w:t>
      </w:r>
      <w:r w:rsidR="00887017">
        <w:rPr>
          <w:rFonts w:ascii="Calibri" w:eastAsia="Calibri" w:hAnsi="Calibri" w:cs="Calibri"/>
          <w:b/>
          <w:sz w:val="14"/>
          <w:szCs w:val="14"/>
        </w:rPr>
        <w:t>5</w:t>
      </w:r>
      <w:r>
        <w:rPr>
          <w:rFonts w:ascii="Calibri" w:eastAsia="Calibri" w:hAnsi="Calibri" w:cs="Calibri"/>
          <w:b/>
          <w:sz w:val="14"/>
          <w:szCs w:val="14"/>
          <w:vertAlign w:val="superscript"/>
        </w:rPr>
        <w:t>th</w:t>
      </w:r>
      <w:r>
        <w:rPr>
          <w:rFonts w:ascii="Calibri" w:eastAsia="Calibri" w:hAnsi="Calibri" w:cs="Calibri"/>
          <w:b/>
          <w:sz w:val="14"/>
          <w:szCs w:val="14"/>
        </w:rPr>
        <w:t xml:space="preserve"> </w:t>
      </w:r>
      <w:r w:rsidR="00887017">
        <w:rPr>
          <w:rFonts w:ascii="Calibri" w:eastAsia="Calibri" w:hAnsi="Calibri" w:cs="Calibri"/>
          <w:b/>
          <w:sz w:val="14"/>
          <w:szCs w:val="14"/>
        </w:rPr>
        <w:t>November</w:t>
      </w:r>
      <w:r>
        <w:rPr>
          <w:rFonts w:ascii="Calibri" w:eastAsia="Calibri" w:hAnsi="Calibri" w:cs="Calibri"/>
          <w:b/>
          <w:sz w:val="14"/>
          <w:szCs w:val="14"/>
        </w:rPr>
        <w:t xml:space="preserve"> 2024. All entrants should ensure </w:t>
      </w:r>
      <w:r>
        <w:rPr>
          <w:rFonts w:ascii="Calibri" w:eastAsia="Calibri" w:hAnsi="Calibri" w:cs="Calibri"/>
          <w:b/>
          <w:sz w:val="14"/>
          <w:szCs w:val="14"/>
        </w:rPr>
        <w:t>that they have read the regulations, which apply to this tournament.</w:t>
      </w:r>
    </w:p>
    <w:p w14:paraId="16566D72" w14:textId="77777777" w:rsidR="00375181" w:rsidRDefault="00375181">
      <w:pPr>
        <w:rPr>
          <w:rFonts w:ascii="Calibri" w:eastAsia="Calibri" w:hAnsi="Calibri" w:cs="Calibri"/>
          <w:sz w:val="14"/>
          <w:szCs w:val="14"/>
        </w:rPr>
      </w:pPr>
    </w:p>
    <w:p w14:paraId="0CB165F0" w14:textId="77777777" w:rsidR="00375181" w:rsidRDefault="00972D7A">
      <w:pPr>
        <w:rPr>
          <w:rFonts w:ascii="Calibri" w:eastAsia="Calibri" w:hAnsi="Calibri" w:cs="Calibri"/>
          <w:b/>
          <w:sz w:val="14"/>
          <w:szCs w:val="14"/>
        </w:rPr>
      </w:pPr>
      <w:bookmarkStart w:id="3" w:name="_3znysh7" w:colFirst="0" w:colLast="0"/>
      <w:bookmarkEnd w:id="3"/>
      <w:r>
        <w:rPr>
          <w:rFonts w:ascii="Calibri" w:eastAsia="Calibri" w:hAnsi="Calibri" w:cs="Calibri"/>
          <w:b/>
          <w:sz w:val="14"/>
          <w:szCs w:val="14"/>
        </w:rPr>
        <w:t>PLEASE COMPLETE NEATLY IN BLOCK CAPITALS.</w:t>
      </w:r>
    </w:p>
    <w:p w14:paraId="0CA07285" w14:textId="77777777" w:rsidR="00375181" w:rsidRDefault="00375181">
      <w:pPr>
        <w:rPr>
          <w:rFonts w:ascii="Calibri" w:eastAsia="Calibri" w:hAnsi="Calibri" w:cs="Calibri"/>
          <w:sz w:val="14"/>
          <w:szCs w:val="14"/>
        </w:rPr>
      </w:pPr>
    </w:p>
    <w:p w14:paraId="025612FD" w14:textId="77777777" w:rsidR="00375181" w:rsidRDefault="00972D7A">
      <w:pPr>
        <w:spacing w:line="360" w:lineRule="auto"/>
        <w:rPr>
          <w:rFonts w:ascii="Calibri" w:eastAsia="Calibri" w:hAnsi="Calibri" w:cs="Calibri"/>
          <w:sz w:val="14"/>
          <w:szCs w:val="14"/>
        </w:rPr>
      </w:pPr>
      <w:r>
        <w:rPr>
          <w:rFonts w:ascii="Calibri" w:eastAsia="Calibri" w:hAnsi="Calibri" w:cs="Calibri"/>
          <w:sz w:val="14"/>
          <w:szCs w:val="14"/>
        </w:rPr>
        <w:t>Male/Female: …........…………………….</w:t>
      </w:r>
      <w:r>
        <w:rPr>
          <w:rFonts w:ascii="Calibri" w:eastAsia="Calibri" w:hAnsi="Calibri" w:cs="Calibri"/>
          <w:sz w:val="14"/>
          <w:szCs w:val="14"/>
        </w:rPr>
        <w:tab/>
      </w:r>
      <w:r>
        <w:rPr>
          <w:rFonts w:ascii="Calibri" w:eastAsia="Calibri" w:hAnsi="Calibri" w:cs="Calibri"/>
          <w:sz w:val="14"/>
          <w:szCs w:val="14"/>
        </w:rPr>
        <w:t>Nationality:……………………………………………………………………………………………………………………..…………………………………………………………………………………</w:t>
      </w:r>
    </w:p>
    <w:p w14:paraId="3B233001" w14:textId="77777777" w:rsidR="00375181" w:rsidRDefault="00972D7A">
      <w:pPr>
        <w:spacing w:line="360" w:lineRule="auto"/>
        <w:rPr>
          <w:rFonts w:ascii="Calibri" w:eastAsia="Calibri" w:hAnsi="Calibri" w:cs="Calibri"/>
          <w:sz w:val="14"/>
          <w:szCs w:val="14"/>
        </w:rPr>
      </w:pPr>
      <w:r>
        <w:rPr>
          <w:rFonts w:ascii="Calibri" w:eastAsia="Calibri" w:hAnsi="Calibri" w:cs="Calibri"/>
          <w:sz w:val="14"/>
          <w:szCs w:val="14"/>
        </w:rPr>
        <w:t xml:space="preserve">Competitor's First &amp; Last Names </w:t>
      </w:r>
      <w:proofErr w:type="gramStart"/>
      <w:r>
        <w:rPr>
          <w:rFonts w:ascii="Calibri" w:eastAsia="Calibri" w:hAnsi="Calibri" w:cs="Calibri"/>
          <w:sz w:val="14"/>
          <w:szCs w:val="14"/>
        </w:rPr>
        <w:t>Only:.....................................................................................................................</w:t>
      </w:r>
      <w:proofErr w:type="gramEnd"/>
      <w:r>
        <w:rPr>
          <w:rFonts w:ascii="Calibri" w:eastAsia="Calibri" w:hAnsi="Calibri" w:cs="Calibri"/>
          <w:sz w:val="14"/>
          <w:szCs w:val="14"/>
        </w:rPr>
        <w:t>………………………………</w:t>
      </w:r>
      <w:r>
        <w:rPr>
          <w:rFonts w:ascii="Calibri" w:eastAsia="Calibri" w:hAnsi="Calibri" w:cs="Calibri"/>
          <w:sz w:val="14"/>
          <w:szCs w:val="14"/>
        </w:rPr>
        <w:t>………………………………………………………………………..</w:t>
      </w:r>
    </w:p>
    <w:p w14:paraId="4FF563C4" w14:textId="77777777" w:rsidR="00375181" w:rsidRDefault="00972D7A">
      <w:pPr>
        <w:spacing w:line="360" w:lineRule="auto"/>
        <w:rPr>
          <w:rFonts w:ascii="Calibri" w:eastAsia="Calibri" w:hAnsi="Calibri" w:cs="Calibri"/>
          <w:sz w:val="14"/>
          <w:szCs w:val="14"/>
        </w:rPr>
      </w:pPr>
      <w:r>
        <w:rPr>
          <w:rFonts w:ascii="Calibri" w:eastAsia="Calibri" w:hAnsi="Calibri" w:cs="Calibri"/>
          <w:sz w:val="14"/>
          <w:szCs w:val="14"/>
        </w:rPr>
        <w:t xml:space="preserve">TTE Membership </w:t>
      </w:r>
      <w:proofErr w:type="gramStart"/>
      <w:r>
        <w:rPr>
          <w:rFonts w:ascii="Calibri" w:eastAsia="Calibri" w:hAnsi="Calibri" w:cs="Calibri"/>
          <w:sz w:val="14"/>
          <w:szCs w:val="14"/>
        </w:rPr>
        <w:t>No:…</w:t>
      </w:r>
      <w:proofErr w:type="gramEnd"/>
      <w:r>
        <w:rPr>
          <w:rFonts w:ascii="Calibri" w:eastAsia="Calibri" w:hAnsi="Calibri" w:cs="Calibri"/>
          <w:sz w:val="14"/>
          <w:szCs w:val="14"/>
        </w:rPr>
        <w:t>……………………..…………….……………..................Date of Birth:........../........../.......…………………………………………………………………………………………………………………............</w:t>
      </w:r>
    </w:p>
    <w:p w14:paraId="14013909" w14:textId="77777777" w:rsidR="00375181" w:rsidRDefault="00972D7A">
      <w:pPr>
        <w:spacing w:line="360" w:lineRule="auto"/>
        <w:rPr>
          <w:rFonts w:ascii="Calibri" w:eastAsia="Calibri" w:hAnsi="Calibri" w:cs="Calibri"/>
          <w:sz w:val="14"/>
          <w:szCs w:val="14"/>
        </w:rPr>
      </w:pPr>
      <w:r>
        <w:rPr>
          <w:rFonts w:ascii="Calibri" w:eastAsia="Calibri" w:hAnsi="Calibri" w:cs="Calibri"/>
          <w:sz w:val="14"/>
          <w:szCs w:val="14"/>
        </w:rPr>
        <w:t>Address: ............................................................</w:t>
      </w:r>
      <w:r>
        <w:rPr>
          <w:rFonts w:ascii="Calibri" w:eastAsia="Calibri" w:hAnsi="Calibri" w:cs="Calibri"/>
          <w:sz w:val="14"/>
          <w:szCs w:val="14"/>
        </w:rPr>
        <w:t>......................................................…………………………………………………………………………………………………………………………………………………………</w:t>
      </w:r>
    </w:p>
    <w:p w14:paraId="0DF5D827" w14:textId="77777777" w:rsidR="00375181" w:rsidRDefault="00972D7A">
      <w:pPr>
        <w:spacing w:line="360" w:lineRule="auto"/>
        <w:rPr>
          <w:rFonts w:ascii="Calibri" w:eastAsia="Calibri" w:hAnsi="Calibri" w:cs="Calibri"/>
          <w:sz w:val="14"/>
          <w:szCs w:val="14"/>
        </w:rPr>
      </w:pPr>
      <w:r>
        <w:rPr>
          <w:rFonts w:ascii="Calibri" w:eastAsia="Calibri" w:hAnsi="Calibri" w:cs="Calibri"/>
          <w:sz w:val="14"/>
          <w:szCs w:val="14"/>
        </w:rPr>
        <w:t>...............................................................................................................................Post Code:.……………</w:t>
      </w:r>
      <w:r>
        <w:rPr>
          <w:rFonts w:ascii="Calibri" w:eastAsia="Calibri" w:hAnsi="Calibri" w:cs="Calibri"/>
          <w:sz w:val="14"/>
          <w:szCs w:val="14"/>
        </w:rPr>
        <w:t>……………………………………………………………………………………………………………………………</w:t>
      </w:r>
    </w:p>
    <w:p w14:paraId="2B720764" w14:textId="77777777" w:rsidR="00375181" w:rsidRDefault="00972D7A">
      <w:pPr>
        <w:spacing w:line="360" w:lineRule="auto"/>
        <w:rPr>
          <w:rFonts w:ascii="Calibri" w:eastAsia="Calibri" w:hAnsi="Calibri" w:cs="Calibri"/>
          <w:sz w:val="14"/>
          <w:szCs w:val="14"/>
        </w:rPr>
      </w:pPr>
      <w:r>
        <w:rPr>
          <w:rFonts w:ascii="Calibri" w:eastAsia="Calibri" w:hAnsi="Calibri" w:cs="Calibri"/>
          <w:sz w:val="14"/>
          <w:szCs w:val="14"/>
        </w:rPr>
        <w:t xml:space="preserve">Mobile Phone </w:t>
      </w:r>
      <w:proofErr w:type="gramStart"/>
      <w:r>
        <w:rPr>
          <w:rFonts w:ascii="Calibri" w:eastAsia="Calibri" w:hAnsi="Calibri" w:cs="Calibri"/>
          <w:sz w:val="14"/>
          <w:szCs w:val="14"/>
        </w:rPr>
        <w:t>No:...............................................</w:t>
      </w:r>
      <w:proofErr w:type="gramEnd"/>
      <w:r>
        <w:rPr>
          <w:rFonts w:ascii="Calibri" w:eastAsia="Calibri" w:hAnsi="Calibri" w:cs="Calibri"/>
          <w:sz w:val="14"/>
          <w:szCs w:val="14"/>
        </w:rPr>
        <w:t>………………………………………………………………… County of Affiliation: ……………………………...............................................................................</w:t>
      </w:r>
    </w:p>
    <w:p w14:paraId="50925C25" w14:textId="77777777" w:rsidR="00375181" w:rsidRDefault="00972D7A">
      <w:pPr>
        <w:spacing w:line="360" w:lineRule="auto"/>
        <w:rPr>
          <w:rFonts w:ascii="Calibri" w:eastAsia="Calibri" w:hAnsi="Calibri" w:cs="Calibri"/>
          <w:sz w:val="14"/>
          <w:szCs w:val="14"/>
        </w:rPr>
      </w:pPr>
      <w:r>
        <w:rPr>
          <w:rFonts w:ascii="Calibri" w:eastAsia="Calibri" w:hAnsi="Calibri" w:cs="Calibri"/>
          <w:sz w:val="14"/>
          <w:szCs w:val="14"/>
        </w:rPr>
        <w:t>Email Address: …………………………………………………………………………………………………………</w:t>
      </w:r>
      <w:proofErr w:type="gramStart"/>
      <w:r>
        <w:rPr>
          <w:rFonts w:ascii="Calibri" w:eastAsia="Calibri" w:hAnsi="Calibri" w:cs="Calibri"/>
          <w:sz w:val="14"/>
          <w:szCs w:val="14"/>
        </w:rPr>
        <w:t>….</w:t>
      </w:r>
      <w:r>
        <w:rPr>
          <w:rFonts w:ascii="Calibri" w:eastAsia="Calibri" w:hAnsi="Calibri" w:cs="Calibri"/>
          <w:color w:val="000000"/>
          <w:sz w:val="14"/>
          <w:szCs w:val="14"/>
        </w:rPr>
        <w:t>National</w:t>
      </w:r>
      <w:proofErr w:type="gramEnd"/>
      <w:r>
        <w:rPr>
          <w:rFonts w:ascii="Calibri" w:eastAsia="Calibri" w:hAnsi="Calibri" w:cs="Calibri"/>
          <w:color w:val="000000"/>
          <w:sz w:val="14"/>
          <w:szCs w:val="14"/>
        </w:rPr>
        <w:t xml:space="preserve"> Association (if not affiliated to TTE): …………………………………………………………………………..</w:t>
      </w:r>
    </w:p>
    <w:p w14:paraId="19E5E8F6" w14:textId="77777777" w:rsidR="00375181" w:rsidRDefault="00972D7A">
      <w:pPr>
        <w:spacing w:after="4" w:line="360" w:lineRule="auto"/>
        <w:rPr>
          <w:rFonts w:ascii="Calibri" w:eastAsia="Calibri" w:hAnsi="Calibri" w:cs="Calibri"/>
          <w:sz w:val="14"/>
          <w:szCs w:val="14"/>
        </w:rPr>
      </w:pPr>
      <w:r>
        <w:rPr>
          <w:rFonts w:ascii="Calibri" w:eastAsia="Calibri" w:hAnsi="Calibri" w:cs="Calibri"/>
          <w:color w:val="000000"/>
          <w:sz w:val="14"/>
          <w:szCs w:val="14"/>
        </w:rPr>
        <w:t>Name of Table Tennis Club:…………………………………………....................................................…………………………………………………………………</w:t>
      </w:r>
      <w:r>
        <w:rPr>
          <w:rFonts w:ascii="Calibri" w:eastAsia="Calibri" w:hAnsi="Calibri" w:cs="Calibri"/>
          <w:color w:val="000000"/>
          <w:sz w:val="14"/>
          <w:szCs w:val="14"/>
        </w:rPr>
        <w:t>…..………………………………………………………………………..</w:t>
      </w:r>
    </w:p>
    <w:p w14:paraId="2426DFF7" w14:textId="77777777" w:rsidR="00375181" w:rsidRDefault="00972D7A">
      <w:pPr>
        <w:spacing w:after="4" w:line="360" w:lineRule="auto"/>
        <w:rPr>
          <w:rFonts w:ascii="Calibri" w:eastAsia="Calibri" w:hAnsi="Calibri" w:cs="Calibri"/>
        </w:rPr>
      </w:pPr>
      <w:r>
        <w:rPr>
          <w:rFonts w:ascii="Calibri" w:eastAsia="Calibri" w:hAnsi="Calibri" w:cs="Calibri"/>
          <w:color w:val="000000"/>
          <w:sz w:val="14"/>
          <w:szCs w:val="14"/>
        </w:rPr>
        <w:t>Please detail any relevant disability, accessibility or health issues: …………………………………………………………………………………………………………………………………………………………………………………</w:t>
      </w:r>
    </w:p>
    <w:tbl>
      <w:tblPr>
        <w:tblStyle w:val="a"/>
        <w:tblW w:w="10057" w:type="dxa"/>
        <w:tblInd w:w="-210" w:type="dxa"/>
        <w:tblLayout w:type="fixed"/>
        <w:tblLook w:val="0000" w:firstRow="0" w:lastRow="0" w:firstColumn="0" w:lastColumn="0" w:noHBand="0" w:noVBand="0"/>
      </w:tblPr>
      <w:tblGrid>
        <w:gridCol w:w="3060"/>
        <w:gridCol w:w="4089"/>
        <w:gridCol w:w="1588"/>
        <w:gridCol w:w="1320"/>
      </w:tblGrid>
      <w:tr w:rsidR="00A15C87" w14:paraId="3EEA4B8A" w14:textId="77777777" w:rsidTr="00DB1421">
        <w:trPr>
          <w:trHeight w:val="260"/>
        </w:trPr>
        <w:tc>
          <w:tcPr>
            <w:tcW w:w="3060" w:type="dxa"/>
            <w:tcBorders>
              <w:top w:val="single" w:sz="8" w:space="0" w:color="000000"/>
              <w:left w:val="single" w:sz="8" w:space="0" w:color="000000"/>
              <w:bottom w:val="single" w:sz="8" w:space="0" w:color="000000"/>
            </w:tcBorders>
          </w:tcPr>
          <w:p w14:paraId="5A6898BD" w14:textId="77777777" w:rsidR="00A15C87" w:rsidRDefault="00A15C87" w:rsidP="00DB1421">
            <w:pPr>
              <w:widowControl w:val="0"/>
              <w:ind w:right="107"/>
              <w:jc w:val="center"/>
              <w:rPr>
                <w:rFonts w:ascii="Calibri" w:eastAsia="Calibri" w:hAnsi="Calibri" w:cs="Calibri"/>
                <w:sz w:val="14"/>
                <w:szCs w:val="14"/>
              </w:rPr>
            </w:pPr>
            <w:bookmarkStart w:id="4" w:name="_2et92p0" w:colFirst="0" w:colLast="0"/>
            <w:bookmarkEnd w:id="4"/>
            <w:r>
              <w:rPr>
                <w:rFonts w:ascii="Calibri" w:eastAsia="Calibri" w:hAnsi="Calibri" w:cs="Calibri"/>
                <w:b/>
                <w:color w:val="000000"/>
                <w:sz w:val="14"/>
                <w:szCs w:val="14"/>
              </w:rPr>
              <w:t>EVENT(S)</w:t>
            </w:r>
          </w:p>
        </w:tc>
        <w:tc>
          <w:tcPr>
            <w:tcW w:w="4089" w:type="dxa"/>
            <w:tcBorders>
              <w:top w:val="single" w:sz="8" w:space="0" w:color="000000"/>
              <w:left w:val="single" w:sz="8" w:space="0" w:color="000000"/>
              <w:bottom w:val="single" w:sz="8" w:space="0" w:color="000000"/>
            </w:tcBorders>
          </w:tcPr>
          <w:p w14:paraId="79B873DB" w14:textId="77777777" w:rsidR="00A15C87" w:rsidRDefault="00A15C87" w:rsidP="00DB1421">
            <w:pPr>
              <w:widowControl w:val="0"/>
              <w:ind w:right="105"/>
              <w:jc w:val="center"/>
              <w:rPr>
                <w:rFonts w:ascii="Calibri" w:eastAsia="Calibri" w:hAnsi="Calibri" w:cs="Calibri"/>
                <w:sz w:val="14"/>
                <w:szCs w:val="14"/>
              </w:rPr>
            </w:pPr>
            <w:r>
              <w:rPr>
                <w:rFonts w:ascii="Calibri" w:eastAsia="Calibri" w:hAnsi="Calibri" w:cs="Calibri"/>
                <w:b/>
                <w:color w:val="000000"/>
                <w:sz w:val="14"/>
                <w:szCs w:val="14"/>
              </w:rPr>
              <w:t xml:space="preserve">EVENT FEE </w:t>
            </w:r>
            <w:r>
              <w:rPr>
                <w:rFonts w:ascii="Calibri" w:eastAsia="Calibri" w:hAnsi="Calibri" w:cs="Calibri"/>
                <w:color w:val="000000"/>
                <w:sz w:val="14"/>
                <w:szCs w:val="14"/>
              </w:rPr>
              <w:t>(includes all TTE Levies)</w:t>
            </w:r>
          </w:p>
        </w:tc>
        <w:tc>
          <w:tcPr>
            <w:tcW w:w="1588" w:type="dxa"/>
            <w:tcBorders>
              <w:top w:val="single" w:sz="8" w:space="0" w:color="000000"/>
              <w:left w:val="single" w:sz="8" w:space="0" w:color="000000"/>
              <w:bottom w:val="single" w:sz="8" w:space="0" w:color="000000"/>
            </w:tcBorders>
          </w:tcPr>
          <w:p w14:paraId="344199A9" w14:textId="77777777" w:rsidR="00A15C87" w:rsidRDefault="00A15C87" w:rsidP="00DB1421">
            <w:pPr>
              <w:widowControl w:val="0"/>
              <w:ind w:right="112"/>
              <w:jc w:val="center"/>
              <w:rPr>
                <w:rFonts w:ascii="Calibri" w:eastAsia="Calibri" w:hAnsi="Calibri" w:cs="Calibri"/>
                <w:sz w:val="14"/>
                <w:szCs w:val="14"/>
              </w:rPr>
            </w:pPr>
            <w:r>
              <w:rPr>
                <w:rFonts w:ascii="Calibri" w:eastAsia="Calibri" w:hAnsi="Calibri" w:cs="Calibri"/>
                <w:b/>
                <w:color w:val="000000"/>
                <w:sz w:val="14"/>
                <w:szCs w:val="14"/>
              </w:rPr>
              <w:t>TICK ONE BOX ONLY</w:t>
            </w:r>
          </w:p>
        </w:tc>
        <w:tc>
          <w:tcPr>
            <w:tcW w:w="1320" w:type="dxa"/>
            <w:tcBorders>
              <w:top w:val="single" w:sz="8" w:space="0" w:color="000000"/>
              <w:left w:val="single" w:sz="8" w:space="0" w:color="000000"/>
              <w:bottom w:val="single" w:sz="4" w:space="0" w:color="000000"/>
              <w:right w:val="single" w:sz="8" w:space="0" w:color="000000"/>
            </w:tcBorders>
          </w:tcPr>
          <w:p w14:paraId="53B0C109" w14:textId="77777777" w:rsidR="00A15C87" w:rsidRDefault="00A15C87" w:rsidP="00DB1421">
            <w:pPr>
              <w:widowControl w:val="0"/>
              <w:jc w:val="center"/>
              <w:rPr>
                <w:rFonts w:ascii="Calibri" w:eastAsia="Calibri" w:hAnsi="Calibri" w:cs="Calibri"/>
                <w:sz w:val="14"/>
                <w:szCs w:val="14"/>
              </w:rPr>
            </w:pPr>
            <w:r>
              <w:rPr>
                <w:rFonts w:ascii="Calibri" w:eastAsia="Calibri" w:hAnsi="Calibri" w:cs="Calibri"/>
                <w:b/>
                <w:color w:val="000000"/>
                <w:sz w:val="14"/>
                <w:szCs w:val="14"/>
              </w:rPr>
              <w:t>FEE</w:t>
            </w:r>
          </w:p>
        </w:tc>
      </w:tr>
      <w:tr w:rsidR="00A15C87" w14:paraId="7DC6BDA1" w14:textId="77777777" w:rsidTr="00DB1421">
        <w:trPr>
          <w:trHeight w:val="260"/>
        </w:trPr>
        <w:tc>
          <w:tcPr>
            <w:tcW w:w="3060" w:type="dxa"/>
            <w:tcBorders>
              <w:left w:val="single" w:sz="8" w:space="0" w:color="000000"/>
              <w:bottom w:val="single" w:sz="8" w:space="0" w:color="000000"/>
            </w:tcBorders>
          </w:tcPr>
          <w:p w14:paraId="3D60BBBC" w14:textId="77777777" w:rsidR="00A15C87" w:rsidRDefault="00A15C87" w:rsidP="00DB1421">
            <w:pPr>
              <w:widowControl w:val="0"/>
              <w:ind w:left="72"/>
              <w:jc w:val="center"/>
              <w:rPr>
                <w:rFonts w:ascii="Calibri" w:eastAsia="Calibri" w:hAnsi="Calibri" w:cs="Calibri"/>
                <w:color w:val="000000"/>
                <w:sz w:val="14"/>
                <w:szCs w:val="14"/>
              </w:rPr>
            </w:pPr>
            <w:r>
              <w:rPr>
                <w:rFonts w:ascii="Calibri" w:eastAsia="Calibri" w:hAnsi="Calibri" w:cs="Calibri"/>
                <w:color w:val="000000"/>
                <w:sz w:val="14"/>
                <w:szCs w:val="14"/>
              </w:rPr>
              <w:t>ELIGIBLE MORNING EVENT ONLY</w:t>
            </w:r>
          </w:p>
        </w:tc>
        <w:tc>
          <w:tcPr>
            <w:tcW w:w="4089" w:type="dxa"/>
            <w:tcBorders>
              <w:left w:val="single" w:sz="8" w:space="0" w:color="000000"/>
              <w:bottom w:val="single" w:sz="8" w:space="0" w:color="000000"/>
            </w:tcBorders>
          </w:tcPr>
          <w:p w14:paraId="430EE387" w14:textId="77777777" w:rsidR="00A15C87" w:rsidRDefault="00A15C87" w:rsidP="00DB1421">
            <w:pPr>
              <w:widowControl w:val="0"/>
              <w:ind w:right="105"/>
              <w:jc w:val="center"/>
              <w:rPr>
                <w:rFonts w:ascii="Calibri" w:eastAsia="Calibri" w:hAnsi="Calibri" w:cs="Calibri"/>
                <w:sz w:val="14"/>
                <w:szCs w:val="14"/>
              </w:rPr>
            </w:pPr>
            <w:r>
              <w:rPr>
                <w:rFonts w:ascii="Calibri" w:eastAsia="Calibri" w:hAnsi="Calibri" w:cs="Calibri"/>
                <w:color w:val="000000"/>
                <w:sz w:val="14"/>
                <w:szCs w:val="14"/>
              </w:rPr>
              <w:t>£20.00</w:t>
            </w:r>
          </w:p>
        </w:tc>
        <w:tc>
          <w:tcPr>
            <w:tcW w:w="1588" w:type="dxa"/>
            <w:tcBorders>
              <w:top w:val="single" w:sz="8" w:space="0" w:color="000000"/>
              <w:left w:val="single" w:sz="8" w:space="0" w:color="000000"/>
              <w:bottom w:val="single" w:sz="8" w:space="0" w:color="000000"/>
            </w:tcBorders>
          </w:tcPr>
          <w:p w14:paraId="2D3B8FC8" w14:textId="77777777" w:rsidR="00A15C87" w:rsidRDefault="00A15C87" w:rsidP="00DB1421">
            <w:pPr>
              <w:widowControl w:val="0"/>
              <w:ind w:left="2"/>
              <w:rPr>
                <w:color w:val="000000"/>
              </w:rPr>
            </w:pPr>
          </w:p>
        </w:tc>
        <w:tc>
          <w:tcPr>
            <w:tcW w:w="1320" w:type="dxa"/>
            <w:tcBorders>
              <w:top w:val="single" w:sz="4" w:space="0" w:color="000000"/>
              <w:left w:val="single" w:sz="8" w:space="0" w:color="000000"/>
              <w:bottom w:val="single" w:sz="4" w:space="0" w:color="000000"/>
              <w:right w:val="single" w:sz="8" w:space="0" w:color="000000"/>
            </w:tcBorders>
          </w:tcPr>
          <w:p w14:paraId="6107A80C" w14:textId="77777777" w:rsidR="00A15C87" w:rsidRDefault="00A15C87" w:rsidP="00DB1421">
            <w:pPr>
              <w:widowControl w:val="0"/>
              <w:rPr>
                <w:rFonts w:ascii="Calibri" w:eastAsia="Calibri" w:hAnsi="Calibri" w:cs="Calibri"/>
                <w:b/>
                <w:sz w:val="14"/>
                <w:szCs w:val="14"/>
              </w:rPr>
            </w:pPr>
            <w:r>
              <w:rPr>
                <w:rFonts w:ascii="Calibri" w:eastAsia="Calibri" w:hAnsi="Calibri" w:cs="Calibri"/>
                <w:b/>
                <w:color w:val="000000"/>
                <w:sz w:val="14"/>
                <w:szCs w:val="14"/>
              </w:rPr>
              <w:t>£</w:t>
            </w:r>
          </w:p>
        </w:tc>
      </w:tr>
      <w:tr w:rsidR="00A15C87" w14:paraId="523244B0" w14:textId="77777777" w:rsidTr="00DB1421">
        <w:trPr>
          <w:trHeight w:val="260"/>
        </w:trPr>
        <w:tc>
          <w:tcPr>
            <w:tcW w:w="3060" w:type="dxa"/>
            <w:tcBorders>
              <w:left w:val="single" w:sz="8" w:space="0" w:color="000000"/>
              <w:bottom w:val="single" w:sz="8" w:space="0" w:color="000000"/>
            </w:tcBorders>
          </w:tcPr>
          <w:p w14:paraId="4C65D18F" w14:textId="4503C036" w:rsidR="00A15C87" w:rsidRPr="00DA0502" w:rsidRDefault="00DA0502" w:rsidP="00DB1421">
            <w:pPr>
              <w:widowControl w:val="0"/>
              <w:ind w:left="72"/>
              <w:jc w:val="center"/>
              <w:rPr>
                <w:rFonts w:ascii="Calibri" w:eastAsia="Calibri" w:hAnsi="Calibri" w:cs="Calibri"/>
                <w:color w:val="000000"/>
                <w:sz w:val="14"/>
                <w:szCs w:val="14"/>
              </w:rPr>
            </w:pPr>
            <w:r w:rsidRPr="00DA0502">
              <w:rPr>
                <w:rFonts w:ascii="Calibri" w:eastAsia="Calibri" w:hAnsi="Calibri" w:cs="Calibri"/>
                <w:color w:val="000000"/>
                <w:sz w:val="14"/>
                <w:szCs w:val="14"/>
              </w:rPr>
              <w:t>OPEN SINGLES EVENT ONLY</w:t>
            </w:r>
          </w:p>
        </w:tc>
        <w:tc>
          <w:tcPr>
            <w:tcW w:w="4089" w:type="dxa"/>
            <w:tcBorders>
              <w:left w:val="single" w:sz="8" w:space="0" w:color="000000"/>
              <w:bottom w:val="single" w:sz="8" w:space="0" w:color="000000"/>
            </w:tcBorders>
          </w:tcPr>
          <w:p w14:paraId="79252F64" w14:textId="77777777" w:rsidR="00A15C87" w:rsidRDefault="00A15C87" w:rsidP="00DB1421">
            <w:pPr>
              <w:widowControl w:val="0"/>
              <w:ind w:right="105"/>
              <w:jc w:val="center"/>
              <w:rPr>
                <w:rFonts w:ascii="Calibri" w:eastAsia="Calibri" w:hAnsi="Calibri" w:cs="Calibri"/>
                <w:sz w:val="14"/>
                <w:szCs w:val="14"/>
              </w:rPr>
            </w:pPr>
            <w:r>
              <w:rPr>
                <w:rFonts w:ascii="Calibri" w:eastAsia="Calibri" w:hAnsi="Calibri" w:cs="Calibri"/>
                <w:color w:val="000000"/>
                <w:sz w:val="14"/>
                <w:szCs w:val="14"/>
              </w:rPr>
              <w:t>£20.00</w:t>
            </w:r>
          </w:p>
        </w:tc>
        <w:tc>
          <w:tcPr>
            <w:tcW w:w="1588" w:type="dxa"/>
            <w:tcBorders>
              <w:left w:val="single" w:sz="8" w:space="0" w:color="000000"/>
              <w:bottom w:val="single" w:sz="8" w:space="0" w:color="000000"/>
            </w:tcBorders>
          </w:tcPr>
          <w:p w14:paraId="2298045E" w14:textId="77777777" w:rsidR="00A15C87" w:rsidRDefault="00A15C87" w:rsidP="00DB1421">
            <w:pPr>
              <w:widowControl w:val="0"/>
              <w:ind w:left="2"/>
              <w:rPr>
                <w:color w:val="000000"/>
              </w:rPr>
            </w:pPr>
          </w:p>
        </w:tc>
        <w:tc>
          <w:tcPr>
            <w:tcW w:w="1320" w:type="dxa"/>
            <w:tcBorders>
              <w:left w:val="single" w:sz="8" w:space="0" w:color="000000"/>
              <w:bottom w:val="single" w:sz="4" w:space="0" w:color="000000"/>
              <w:right w:val="single" w:sz="8" w:space="0" w:color="000000"/>
            </w:tcBorders>
          </w:tcPr>
          <w:p w14:paraId="3CEC597F" w14:textId="77777777" w:rsidR="00A15C87" w:rsidRDefault="00A15C87" w:rsidP="00DB1421">
            <w:pPr>
              <w:widowControl w:val="0"/>
              <w:rPr>
                <w:rFonts w:ascii="Calibri" w:eastAsia="Calibri" w:hAnsi="Calibri" w:cs="Calibri"/>
                <w:b/>
                <w:sz w:val="14"/>
                <w:szCs w:val="14"/>
              </w:rPr>
            </w:pPr>
            <w:r>
              <w:rPr>
                <w:rFonts w:ascii="Calibri" w:eastAsia="Calibri" w:hAnsi="Calibri" w:cs="Calibri"/>
                <w:b/>
                <w:color w:val="000000"/>
                <w:sz w:val="14"/>
                <w:szCs w:val="14"/>
              </w:rPr>
              <w:t>£</w:t>
            </w:r>
          </w:p>
        </w:tc>
      </w:tr>
      <w:tr w:rsidR="00A15C87" w14:paraId="6F3E4653" w14:textId="77777777" w:rsidTr="00DB1421">
        <w:trPr>
          <w:trHeight w:val="260"/>
        </w:trPr>
        <w:tc>
          <w:tcPr>
            <w:tcW w:w="3060" w:type="dxa"/>
            <w:tcBorders>
              <w:left w:val="single" w:sz="8" w:space="0" w:color="000000"/>
              <w:bottom w:val="single" w:sz="8" w:space="0" w:color="000000"/>
            </w:tcBorders>
          </w:tcPr>
          <w:p w14:paraId="6D81EED3" w14:textId="77777777" w:rsidR="00A15C87" w:rsidRDefault="00A15C87" w:rsidP="00DB1421">
            <w:pPr>
              <w:widowControl w:val="0"/>
              <w:ind w:left="72"/>
              <w:jc w:val="center"/>
              <w:rPr>
                <w:rFonts w:ascii="Calibri" w:eastAsia="Calibri" w:hAnsi="Calibri" w:cs="Calibri"/>
                <w:color w:val="000000"/>
                <w:sz w:val="14"/>
                <w:szCs w:val="14"/>
              </w:rPr>
            </w:pPr>
            <w:r>
              <w:rPr>
                <w:rFonts w:ascii="Calibri" w:eastAsia="Calibri" w:hAnsi="Calibri" w:cs="Calibri"/>
                <w:color w:val="000000"/>
                <w:sz w:val="14"/>
                <w:szCs w:val="14"/>
              </w:rPr>
              <w:t>BOTH MORNING AND AFTERNOON EVENTS</w:t>
            </w:r>
          </w:p>
        </w:tc>
        <w:tc>
          <w:tcPr>
            <w:tcW w:w="4089" w:type="dxa"/>
            <w:tcBorders>
              <w:left w:val="single" w:sz="8" w:space="0" w:color="000000"/>
              <w:bottom w:val="single" w:sz="8" w:space="0" w:color="000000"/>
            </w:tcBorders>
          </w:tcPr>
          <w:p w14:paraId="2CB3FB28" w14:textId="77777777" w:rsidR="00A15C87" w:rsidRDefault="00A15C87" w:rsidP="00DB1421">
            <w:pPr>
              <w:widowControl w:val="0"/>
              <w:ind w:right="105"/>
              <w:jc w:val="center"/>
              <w:rPr>
                <w:rFonts w:ascii="Calibri" w:eastAsia="Calibri" w:hAnsi="Calibri" w:cs="Calibri"/>
                <w:color w:val="000000"/>
                <w:sz w:val="14"/>
                <w:szCs w:val="14"/>
              </w:rPr>
            </w:pPr>
            <w:r>
              <w:rPr>
                <w:rFonts w:ascii="Calibri" w:eastAsia="Calibri" w:hAnsi="Calibri" w:cs="Calibri"/>
                <w:color w:val="000000"/>
                <w:sz w:val="14"/>
                <w:szCs w:val="14"/>
              </w:rPr>
              <w:t>£30.00</w:t>
            </w:r>
          </w:p>
        </w:tc>
        <w:tc>
          <w:tcPr>
            <w:tcW w:w="1588" w:type="dxa"/>
            <w:tcBorders>
              <w:top w:val="single" w:sz="8" w:space="0" w:color="000000"/>
              <w:left w:val="single" w:sz="8" w:space="0" w:color="000000"/>
              <w:bottom w:val="single" w:sz="8" w:space="0" w:color="000000"/>
            </w:tcBorders>
          </w:tcPr>
          <w:p w14:paraId="0FB6F398" w14:textId="77777777" w:rsidR="00A15C87" w:rsidRDefault="00A15C87" w:rsidP="00DB1421">
            <w:pPr>
              <w:widowControl w:val="0"/>
              <w:ind w:left="2"/>
              <w:rPr>
                <w:rFonts w:ascii="Calibri" w:eastAsia="Calibri" w:hAnsi="Calibri" w:cs="Calibri"/>
                <w:color w:val="000000"/>
                <w:sz w:val="14"/>
                <w:szCs w:val="14"/>
              </w:rPr>
            </w:pPr>
          </w:p>
        </w:tc>
        <w:tc>
          <w:tcPr>
            <w:tcW w:w="1320" w:type="dxa"/>
            <w:tcBorders>
              <w:top w:val="single" w:sz="4" w:space="0" w:color="000000"/>
              <w:left w:val="single" w:sz="8" w:space="0" w:color="000000"/>
              <w:bottom w:val="single" w:sz="4" w:space="0" w:color="000000"/>
              <w:right w:val="single" w:sz="8" w:space="0" w:color="000000"/>
            </w:tcBorders>
          </w:tcPr>
          <w:p w14:paraId="78ABBB53" w14:textId="77777777" w:rsidR="00A15C87" w:rsidRDefault="00A15C87" w:rsidP="00DB1421">
            <w:pPr>
              <w:widowControl w:val="0"/>
              <w:rPr>
                <w:rFonts w:ascii="Calibri" w:eastAsia="Calibri" w:hAnsi="Calibri" w:cs="Calibri"/>
                <w:b/>
                <w:color w:val="000000"/>
                <w:sz w:val="14"/>
                <w:szCs w:val="14"/>
              </w:rPr>
            </w:pPr>
            <w:r>
              <w:rPr>
                <w:rFonts w:ascii="Calibri" w:eastAsia="Calibri" w:hAnsi="Calibri" w:cs="Calibri"/>
                <w:b/>
                <w:color w:val="000000"/>
                <w:sz w:val="14"/>
                <w:szCs w:val="14"/>
              </w:rPr>
              <w:t>£</w:t>
            </w:r>
          </w:p>
        </w:tc>
      </w:tr>
    </w:tbl>
    <w:p w14:paraId="5231C53D" w14:textId="77777777" w:rsidR="00A15C87" w:rsidRDefault="00A15C87">
      <w:pPr>
        <w:spacing w:line="360" w:lineRule="auto"/>
        <w:rPr>
          <w:rFonts w:ascii="Calibri" w:eastAsia="Calibri" w:hAnsi="Calibri" w:cs="Calibri"/>
          <w:b/>
          <w:sz w:val="14"/>
          <w:szCs w:val="14"/>
        </w:rPr>
      </w:pPr>
    </w:p>
    <w:p w14:paraId="3B987C96" w14:textId="6DBBA18E" w:rsidR="00375181" w:rsidRDefault="00972D7A">
      <w:pPr>
        <w:spacing w:line="360" w:lineRule="auto"/>
        <w:rPr>
          <w:rFonts w:ascii="Calibri" w:eastAsia="Calibri" w:hAnsi="Calibri" w:cs="Calibri"/>
          <w:sz w:val="14"/>
          <w:szCs w:val="14"/>
        </w:rPr>
      </w:pPr>
      <w:r>
        <w:rPr>
          <w:rFonts w:ascii="Calibri" w:eastAsia="Calibri" w:hAnsi="Calibri" w:cs="Calibri"/>
          <w:b/>
          <w:sz w:val="14"/>
          <w:szCs w:val="14"/>
        </w:rPr>
        <w:t xml:space="preserve">Please pay by bank transfer to: </w:t>
      </w:r>
    </w:p>
    <w:p w14:paraId="63F052B1" w14:textId="1AAD8084" w:rsidR="00375181" w:rsidRDefault="00972D7A">
      <w:pPr>
        <w:spacing w:line="360" w:lineRule="auto"/>
        <w:rPr>
          <w:rFonts w:ascii="Calibri" w:eastAsia="Calibri" w:hAnsi="Calibri" w:cs="Calibri"/>
          <w:sz w:val="14"/>
          <w:szCs w:val="14"/>
        </w:rPr>
      </w:pPr>
      <w:r>
        <w:rPr>
          <w:rFonts w:ascii="Calibri" w:eastAsia="Calibri" w:hAnsi="Calibri" w:cs="Calibri"/>
          <w:b/>
          <w:sz w:val="14"/>
          <w:szCs w:val="14"/>
        </w:rPr>
        <w:t xml:space="preserve">Account </w:t>
      </w:r>
      <w:r w:rsidR="00A15C87">
        <w:rPr>
          <w:rFonts w:ascii="Calibri" w:eastAsia="Calibri" w:hAnsi="Calibri" w:cs="Calibri"/>
          <w:b/>
          <w:sz w:val="14"/>
          <w:szCs w:val="14"/>
        </w:rPr>
        <w:t xml:space="preserve">details: </w:t>
      </w:r>
      <w:r>
        <w:rPr>
          <w:rFonts w:ascii="Calibri" w:eastAsia="Calibri" w:hAnsi="Calibri" w:cs="Calibri"/>
          <w:b/>
          <w:sz w:val="14"/>
          <w:szCs w:val="14"/>
        </w:rPr>
        <w:t>Sort code: 60-11-17, Account No</w:t>
      </w:r>
      <w:r w:rsidR="00A15C87">
        <w:rPr>
          <w:rFonts w:ascii="Calibri" w:eastAsia="Calibri" w:hAnsi="Calibri" w:cs="Calibri"/>
          <w:b/>
          <w:sz w:val="14"/>
          <w:szCs w:val="14"/>
        </w:rPr>
        <w:t>. 19813082</w:t>
      </w:r>
      <w:r>
        <w:rPr>
          <w:rFonts w:ascii="Calibri" w:eastAsia="Calibri" w:hAnsi="Calibri" w:cs="Calibri"/>
          <w:b/>
          <w:sz w:val="14"/>
          <w:szCs w:val="14"/>
        </w:rPr>
        <w:t>, Your Reference: Player’s Full Name</w:t>
      </w:r>
    </w:p>
    <w:p w14:paraId="15A14617" w14:textId="77777777" w:rsidR="00375181" w:rsidRDefault="00972D7A">
      <w:pPr>
        <w:rPr>
          <w:rFonts w:ascii="Calibri" w:eastAsia="Calibri" w:hAnsi="Calibri" w:cs="Calibri"/>
          <w:sz w:val="14"/>
          <w:szCs w:val="14"/>
        </w:rPr>
      </w:pPr>
      <w:r>
        <w:rPr>
          <w:rFonts w:ascii="Calibri" w:eastAsia="Calibri" w:hAnsi="Calibri" w:cs="Calibri"/>
          <w:b/>
          <w:color w:val="000000"/>
          <w:sz w:val="14"/>
          <w:szCs w:val="14"/>
        </w:rPr>
        <w:t>IMPORTANT:</w:t>
      </w:r>
    </w:p>
    <w:p w14:paraId="670AA882" w14:textId="44D3D047" w:rsidR="00375181" w:rsidRDefault="00972D7A">
      <w:pPr>
        <w:rPr>
          <w:rFonts w:ascii="Calibri" w:eastAsia="Calibri" w:hAnsi="Calibri" w:cs="Calibri"/>
          <w:sz w:val="14"/>
          <w:szCs w:val="14"/>
        </w:rPr>
      </w:pPr>
      <w:r>
        <w:rPr>
          <w:rFonts w:ascii="Calibri" w:eastAsia="Calibri" w:hAnsi="Calibri" w:cs="Calibri"/>
          <w:b/>
          <w:color w:val="000000"/>
          <w:sz w:val="14"/>
          <w:szCs w:val="14"/>
        </w:rPr>
        <w:t xml:space="preserve">Please read the Tournament regulations and conditions and unless otherwise agreed in advance do not enter unless you are prepared to play until the projected finish time of 2pm (morning events) or </w:t>
      </w:r>
      <w:r w:rsidR="00DA0502">
        <w:rPr>
          <w:rFonts w:ascii="Calibri" w:eastAsia="Calibri" w:hAnsi="Calibri" w:cs="Calibri"/>
          <w:b/>
          <w:color w:val="000000"/>
          <w:sz w:val="14"/>
          <w:szCs w:val="14"/>
        </w:rPr>
        <w:t>7p</w:t>
      </w:r>
      <w:r>
        <w:rPr>
          <w:rFonts w:ascii="Calibri" w:eastAsia="Calibri" w:hAnsi="Calibri" w:cs="Calibri"/>
          <w:b/>
          <w:color w:val="000000"/>
          <w:sz w:val="14"/>
          <w:szCs w:val="14"/>
        </w:rPr>
        <w:t>m (afternoon events).</w:t>
      </w:r>
    </w:p>
    <w:p w14:paraId="1EEF805C" w14:textId="77777777" w:rsidR="00375181" w:rsidRDefault="00375181">
      <w:pPr>
        <w:rPr>
          <w:rFonts w:ascii="Calibri" w:eastAsia="Calibri" w:hAnsi="Calibri" w:cs="Calibri"/>
          <w:color w:val="000000"/>
          <w:sz w:val="12"/>
          <w:szCs w:val="12"/>
        </w:rPr>
      </w:pPr>
    </w:p>
    <w:p w14:paraId="651C09EF" w14:textId="77777777" w:rsidR="00375181" w:rsidRDefault="00972D7A">
      <w:pPr>
        <w:rPr>
          <w:rFonts w:ascii="Calibri" w:eastAsia="Calibri" w:hAnsi="Calibri" w:cs="Calibri"/>
          <w:color w:val="000000"/>
          <w:sz w:val="20"/>
          <w:szCs w:val="20"/>
        </w:rPr>
      </w:pPr>
      <w:r>
        <w:rPr>
          <w:b/>
          <w:i/>
          <w:sz w:val="20"/>
          <w:szCs w:val="20"/>
        </w:rPr>
        <w:t xml:space="preserve">NO ENTRY WILL BE </w:t>
      </w:r>
      <w:r>
        <w:rPr>
          <w:b/>
          <w:i/>
          <w:sz w:val="20"/>
          <w:szCs w:val="20"/>
        </w:rPr>
        <w:t>ACCEPTED UNLESS THE FOLLOWING UNDERTAKING IS SIGNED</w:t>
      </w:r>
      <w:r>
        <w:rPr>
          <w:rFonts w:ascii="Calibri" w:eastAsia="Calibri" w:hAnsi="Calibri" w:cs="Calibri"/>
          <w:color w:val="000000"/>
          <w:sz w:val="20"/>
          <w:szCs w:val="20"/>
        </w:rPr>
        <w:t xml:space="preserve"> </w:t>
      </w:r>
    </w:p>
    <w:p w14:paraId="7FB5FEB8" w14:textId="77777777" w:rsidR="00375181" w:rsidRDefault="00375181">
      <w:pPr>
        <w:shd w:val="clear" w:color="auto" w:fill="FFFFFF"/>
        <w:ind w:right="-227"/>
        <w:rPr>
          <w:rFonts w:ascii="Calibri" w:eastAsia="Calibri" w:hAnsi="Calibri" w:cs="Calibri"/>
          <w:color w:val="000000"/>
          <w:sz w:val="14"/>
          <w:szCs w:val="14"/>
        </w:rPr>
      </w:pPr>
    </w:p>
    <w:p w14:paraId="03F9E470" w14:textId="77777777" w:rsidR="00375181" w:rsidRDefault="00972D7A">
      <w:pPr>
        <w:shd w:val="clear" w:color="auto" w:fill="FFFFFF"/>
        <w:ind w:right="-227"/>
        <w:rPr>
          <w:rFonts w:ascii="Calibri" w:eastAsia="Calibri" w:hAnsi="Calibri" w:cs="Calibri"/>
          <w:sz w:val="18"/>
          <w:szCs w:val="18"/>
        </w:rPr>
      </w:pPr>
      <w:r>
        <w:rPr>
          <w:rFonts w:ascii="Calibri" w:eastAsia="Calibri" w:hAnsi="Calibri" w:cs="Calibri"/>
          <w:color w:val="000000"/>
          <w:sz w:val="18"/>
          <w:szCs w:val="18"/>
        </w:rPr>
        <w:t>I undertake to observe the regulations of the tournament, to abide by the decisions of the Referee, and to fulfil the schedule of play arranged for me unless prevented from doing so by circumstances bey</w:t>
      </w:r>
      <w:r>
        <w:rPr>
          <w:rFonts w:ascii="Calibri" w:eastAsia="Calibri" w:hAnsi="Calibri" w:cs="Calibri"/>
          <w:color w:val="000000"/>
          <w:sz w:val="18"/>
          <w:szCs w:val="18"/>
        </w:rPr>
        <w:t>ond my control and accepted as such by the Referee.</w:t>
      </w:r>
    </w:p>
    <w:p w14:paraId="24BD5F73" w14:textId="77777777" w:rsidR="00375181" w:rsidRDefault="00375181">
      <w:pPr>
        <w:shd w:val="clear" w:color="auto" w:fill="FFFFFF"/>
        <w:rPr>
          <w:rFonts w:ascii="Calibri" w:eastAsia="Calibri" w:hAnsi="Calibri" w:cs="Calibri"/>
          <w:color w:val="000000"/>
          <w:sz w:val="18"/>
          <w:szCs w:val="18"/>
        </w:rPr>
      </w:pPr>
    </w:p>
    <w:p w14:paraId="1003928D" w14:textId="77777777" w:rsidR="00375181" w:rsidRDefault="00972D7A">
      <w:pPr>
        <w:shd w:val="clear" w:color="auto" w:fill="FFFFFF"/>
        <w:rPr>
          <w:sz w:val="18"/>
          <w:szCs w:val="18"/>
        </w:rPr>
      </w:pPr>
      <w:r>
        <w:rPr>
          <w:rFonts w:ascii="Calibri" w:eastAsia="Calibri" w:hAnsi="Calibri" w:cs="Calibri"/>
          <w:color w:val="000000"/>
          <w:sz w:val="18"/>
          <w:szCs w:val="18"/>
        </w:rPr>
        <w:t>Table Tennis England requires consent to the use of personal data in the administration of this competition, in accordance with the TTE Privacy Policy; the information will be shared where necessary with</w:t>
      </w:r>
      <w:r>
        <w:rPr>
          <w:rFonts w:ascii="Calibri" w:eastAsia="Calibri" w:hAnsi="Calibri" w:cs="Calibri"/>
          <w:color w:val="000000"/>
          <w:sz w:val="18"/>
          <w:szCs w:val="18"/>
        </w:rPr>
        <w:t xml:space="preserve"> the organisers and event committee. For a player under 16 this consent must be given by a parent or guardian, who must also confirm agreement to the player’s participation in the competition. The TTE Privacy Policy is at </w:t>
      </w:r>
      <w:hyperlink r:id="rId21">
        <w:r>
          <w:rPr>
            <w:rFonts w:ascii="Calibri" w:eastAsia="Calibri" w:hAnsi="Calibri" w:cs="Calibri"/>
            <w:color w:val="0000FF"/>
            <w:sz w:val="18"/>
            <w:szCs w:val="18"/>
            <w:u w:val="single"/>
          </w:rPr>
          <w:t>https://tabletennisengland.co.uk/privacy-policy</w:t>
        </w:r>
      </w:hyperlink>
      <w:r>
        <w:rPr>
          <w:rFonts w:ascii="Calibri" w:eastAsia="Calibri" w:hAnsi="Calibri" w:cs="Calibri"/>
          <w:color w:val="0000FF"/>
          <w:sz w:val="18"/>
          <w:szCs w:val="18"/>
          <w:u w:val="single"/>
        </w:rPr>
        <w:t>/</w:t>
      </w:r>
    </w:p>
    <w:p w14:paraId="7419E18B" w14:textId="77777777" w:rsidR="00375181" w:rsidRDefault="00375181">
      <w:pPr>
        <w:shd w:val="clear" w:color="auto" w:fill="FFFFFF"/>
        <w:rPr>
          <w:rFonts w:ascii="Calibri" w:eastAsia="Calibri" w:hAnsi="Calibri" w:cs="Calibri"/>
          <w:color w:val="000000"/>
          <w:sz w:val="18"/>
          <w:szCs w:val="18"/>
        </w:rPr>
      </w:pPr>
    </w:p>
    <w:p w14:paraId="1FEE85C9" w14:textId="099636C5" w:rsidR="00375181" w:rsidRDefault="00972D7A">
      <w:pPr>
        <w:shd w:val="clear" w:color="auto" w:fill="FFFFFF"/>
        <w:rPr>
          <w:rFonts w:ascii="Calibri" w:eastAsia="Calibri" w:hAnsi="Calibri" w:cs="Calibri"/>
          <w:sz w:val="18"/>
          <w:szCs w:val="18"/>
        </w:rPr>
      </w:pPr>
      <w:r>
        <w:rPr>
          <w:rFonts w:ascii="Calibri" w:eastAsia="Calibri" w:hAnsi="Calibri" w:cs="Calibri"/>
          <w:color w:val="000000"/>
          <w:sz w:val="18"/>
          <w:szCs w:val="18"/>
        </w:rPr>
        <w:t>Date ………/………/</w:t>
      </w:r>
      <w:r w:rsidR="00DA0502">
        <w:rPr>
          <w:rFonts w:ascii="Calibri" w:eastAsia="Calibri" w:hAnsi="Calibri" w:cs="Calibri"/>
          <w:color w:val="000000"/>
          <w:sz w:val="18"/>
          <w:szCs w:val="18"/>
        </w:rPr>
        <w:t>2024</w:t>
      </w:r>
      <w:r>
        <w:rPr>
          <w:rFonts w:ascii="Calibri" w:eastAsia="Calibri" w:hAnsi="Calibri" w:cs="Calibri"/>
          <w:color w:val="000000"/>
          <w:sz w:val="18"/>
          <w:szCs w:val="18"/>
        </w:rPr>
        <w:tab/>
      </w:r>
      <w:r>
        <w:rPr>
          <w:rFonts w:ascii="Calibri" w:eastAsia="Calibri" w:hAnsi="Calibri" w:cs="Calibri"/>
          <w:color w:val="000000"/>
          <w:sz w:val="18"/>
          <w:szCs w:val="18"/>
        </w:rPr>
        <w:tab/>
        <w:t>Print Player Name ……………………………………………………………………………… </w:t>
      </w:r>
    </w:p>
    <w:p w14:paraId="1C8F4644" w14:textId="77777777" w:rsidR="00375181" w:rsidRDefault="00375181">
      <w:pPr>
        <w:shd w:val="clear" w:color="auto" w:fill="FFFFFF"/>
        <w:rPr>
          <w:color w:val="000000"/>
          <w:sz w:val="18"/>
          <w:szCs w:val="18"/>
        </w:rPr>
      </w:pPr>
    </w:p>
    <w:p w14:paraId="3F8754CD" w14:textId="77777777" w:rsidR="00375181" w:rsidRDefault="00972D7A">
      <w:pPr>
        <w:shd w:val="clear" w:color="auto" w:fill="FFFFFF"/>
        <w:rPr>
          <w:rFonts w:ascii="Calibri" w:eastAsia="Calibri" w:hAnsi="Calibri" w:cs="Calibri"/>
          <w:color w:val="222222"/>
          <w:sz w:val="18"/>
          <w:szCs w:val="18"/>
        </w:rPr>
      </w:pPr>
      <w:r>
        <w:rPr>
          <w:rFonts w:ascii="Calibri" w:eastAsia="Calibri" w:hAnsi="Calibri" w:cs="Calibri"/>
          <w:b/>
          <w:color w:val="222222"/>
          <w:sz w:val="18"/>
          <w:szCs w:val="18"/>
        </w:rPr>
        <w:t>If player is 16 or over</w:t>
      </w:r>
      <w:r>
        <w:rPr>
          <w:rFonts w:ascii="Calibri" w:eastAsia="Calibri" w:hAnsi="Calibri" w:cs="Calibri"/>
          <w:color w:val="222222"/>
          <w:sz w:val="18"/>
          <w:szCs w:val="18"/>
        </w:rPr>
        <w:t xml:space="preserve">: Data Protection. </w:t>
      </w:r>
    </w:p>
    <w:p w14:paraId="45CD1BDB" w14:textId="77777777" w:rsidR="00375181" w:rsidRDefault="00972D7A">
      <w:pPr>
        <w:shd w:val="clear" w:color="auto" w:fill="FFFFFF"/>
        <w:rPr>
          <w:rFonts w:ascii="Calibri" w:eastAsia="Calibri" w:hAnsi="Calibri" w:cs="Calibri"/>
          <w:sz w:val="18"/>
          <w:szCs w:val="18"/>
        </w:rPr>
      </w:pPr>
      <w:r>
        <w:rPr>
          <w:rFonts w:ascii="Calibri" w:eastAsia="Calibri" w:hAnsi="Calibri" w:cs="Calibri"/>
          <w:color w:val="222222"/>
          <w:sz w:val="18"/>
          <w:szCs w:val="18"/>
        </w:rPr>
        <w:t xml:space="preserve">I am the player named above and I consent to the use by </w:t>
      </w:r>
      <w:r>
        <w:rPr>
          <w:rFonts w:ascii="Calibri" w:eastAsia="Calibri" w:hAnsi="Calibri" w:cs="Calibri"/>
          <w:color w:val="222222"/>
          <w:sz w:val="18"/>
          <w:szCs w:val="18"/>
        </w:rPr>
        <w:t>TTE of my personal data in the administration of this competition.</w:t>
      </w:r>
    </w:p>
    <w:p w14:paraId="68B28329" w14:textId="77777777" w:rsidR="00375181" w:rsidRDefault="00375181">
      <w:pPr>
        <w:shd w:val="clear" w:color="auto" w:fill="FFFFFF"/>
        <w:rPr>
          <w:rFonts w:ascii="Calibri" w:eastAsia="Calibri" w:hAnsi="Calibri" w:cs="Calibri"/>
          <w:color w:val="222222"/>
          <w:sz w:val="18"/>
          <w:szCs w:val="18"/>
        </w:rPr>
      </w:pPr>
    </w:p>
    <w:p w14:paraId="235EBD99" w14:textId="77777777" w:rsidR="00375181" w:rsidRDefault="00972D7A">
      <w:pPr>
        <w:shd w:val="clear" w:color="auto" w:fill="FFFFFF"/>
        <w:rPr>
          <w:rFonts w:ascii="Calibri" w:eastAsia="Calibri" w:hAnsi="Calibri" w:cs="Calibri"/>
          <w:sz w:val="18"/>
          <w:szCs w:val="18"/>
        </w:rPr>
      </w:pPr>
      <w:r>
        <w:rPr>
          <w:rFonts w:ascii="Calibri" w:eastAsia="Calibri" w:hAnsi="Calibri" w:cs="Calibri"/>
          <w:color w:val="222222"/>
          <w:sz w:val="18"/>
          <w:szCs w:val="18"/>
        </w:rPr>
        <w:t>Signed: .................................................................</w:t>
      </w:r>
    </w:p>
    <w:p w14:paraId="049C5A2C" w14:textId="77777777" w:rsidR="00375181" w:rsidRDefault="00972D7A">
      <w:pPr>
        <w:rPr>
          <w:rFonts w:ascii="Calibri" w:eastAsia="Calibri" w:hAnsi="Calibri" w:cs="Calibri"/>
          <w:sz w:val="18"/>
          <w:szCs w:val="18"/>
        </w:rPr>
      </w:pPr>
      <w:r>
        <w:rPr>
          <w:rFonts w:ascii="Calibri" w:eastAsia="Calibri" w:hAnsi="Calibri" w:cs="Calibri"/>
          <w:sz w:val="18"/>
          <w:szCs w:val="18"/>
        </w:rPr>
        <w:br/>
      </w:r>
      <w:r>
        <w:rPr>
          <w:rFonts w:ascii="Calibri" w:eastAsia="Calibri" w:hAnsi="Calibri" w:cs="Calibri"/>
          <w:b/>
          <w:sz w:val="18"/>
          <w:szCs w:val="18"/>
        </w:rPr>
        <w:t>If player is under 16</w:t>
      </w:r>
      <w:r>
        <w:rPr>
          <w:rFonts w:ascii="Calibri" w:eastAsia="Calibri" w:hAnsi="Calibri" w:cs="Calibri"/>
          <w:sz w:val="18"/>
          <w:szCs w:val="18"/>
        </w:rPr>
        <w:t>: Data Protection &amp; Activity Consent. I have legal responsibility for the player named above</w:t>
      </w:r>
      <w:r>
        <w:rPr>
          <w:rFonts w:ascii="Calibri" w:eastAsia="Calibri" w:hAnsi="Calibri" w:cs="Calibri"/>
          <w:sz w:val="18"/>
          <w:szCs w:val="18"/>
        </w:rPr>
        <w:t xml:space="preserve"> and I consent to his/her participation in the competition, and to the use by TTE of his/her personal data in its administration.</w:t>
      </w:r>
      <w:r>
        <w:rPr>
          <w:rFonts w:ascii="Calibri" w:eastAsia="Calibri" w:hAnsi="Calibri" w:cs="Calibri"/>
          <w:sz w:val="18"/>
          <w:szCs w:val="18"/>
        </w:rPr>
        <w:br/>
      </w:r>
    </w:p>
    <w:p w14:paraId="7D3BF750" w14:textId="77777777" w:rsidR="00375181" w:rsidRDefault="00972D7A">
      <w:pPr>
        <w:rPr>
          <w:rFonts w:ascii="Calibri" w:eastAsia="Calibri" w:hAnsi="Calibri" w:cs="Calibri"/>
          <w:color w:val="222222"/>
          <w:sz w:val="18"/>
          <w:szCs w:val="18"/>
        </w:rPr>
      </w:pPr>
      <w:r>
        <w:rPr>
          <w:rFonts w:ascii="Calibri" w:eastAsia="Calibri" w:hAnsi="Calibri" w:cs="Calibri"/>
          <w:color w:val="222222"/>
          <w:sz w:val="18"/>
          <w:szCs w:val="18"/>
        </w:rPr>
        <w:t>Name: (Block Capitals) ....................................................................Relationship to player: ..........</w:t>
      </w:r>
      <w:r>
        <w:rPr>
          <w:rFonts w:ascii="Calibri" w:eastAsia="Calibri" w:hAnsi="Calibri" w:cs="Calibri"/>
          <w:color w:val="222222"/>
          <w:sz w:val="18"/>
          <w:szCs w:val="18"/>
        </w:rPr>
        <w:t>.............................................................................</w:t>
      </w:r>
    </w:p>
    <w:p w14:paraId="008BB426" w14:textId="77777777" w:rsidR="00375181" w:rsidRDefault="00375181">
      <w:pPr>
        <w:rPr>
          <w:rFonts w:ascii="Calibri" w:eastAsia="Calibri" w:hAnsi="Calibri" w:cs="Calibri"/>
          <w:sz w:val="18"/>
          <w:szCs w:val="18"/>
        </w:rPr>
      </w:pPr>
    </w:p>
    <w:p w14:paraId="0A8AC17E" w14:textId="77777777" w:rsidR="00375181" w:rsidRDefault="00972D7A">
      <w:pPr>
        <w:rPr>
          <w:rFonts w:ascii="Calibri" w:eastAsia="Calibri" w:hAnsi="Calibri" w:cs="Calibri"/>
          <w:sz w:val="18"/>
          <w:szCs w:val="18"/>
        </w:rPr>
      </w:pPr>
      <w:r>
        <w:rPr>
          <w:rFonts w:ascii="Calibri" w:eastAsia="Calibri" w:hAnsi="Calibri" w:cs="Calibri"/>
          <w:sz w:val="18"/>
          <w:szCs w:val="18"/>
        </w:rPr>
        <w:t>Signed: .......................................................</w:t>
      </w:r>
      <w:r>
        <w:rPr>
          <w:rFonts w:ascii="Calibri" w:eastAsia="Calibri" w:hAnsi="Calibri" w:cs="Calibri"/>
          <w:color w:val="222222"/>
          <w:sz w:val="18"/>
          <w:szCs w:val="18"/>
        </w:rPr>
        <w:br/>
      </w:r>
      <w:r>
        <w:rPr>
          <w:rFonts w:ascii="Calibri" w:eastAsia="Calibri" w:hAnsi="Calibri" w:cs="Calibri"/>
          <w:color w:val="222222"/>
          <w:sz w:val="18"/>
          <w:szCs w:val="18"/>
        </w:rPr>
        <w:br/>
      </w:r>
      <w:r>
        <w:rPr>
          <w:rFonts w:ascii="Calibri" w:eastAsia="Calibri" w:hAnsi="Calibri" w:cs="Calibri"/>
          <w:sz w:val="18"/>
          <w:szCs w:val="18"/>
        </w:rPr>
        <w:t>The UK Anti-Doping Rules apply to all persons entering an event or competition, for whichever is the longer of a</w:t>
      </w:r>
      <w:r>
        <w:rPr>
          <w:rFonts w:ascii="Calibri" w:eastAsia="Calibri" w:hAnsi="Calibri" w:cs="Calibri"/>
          <w:sz w:val="18"/>
          <w:szCs w:val="18"/>
        </w:rPr>
        <w:t>) the length of their membership or licence period; or b) 12 months from the date of their participation, whether or not the entrant or licence holder is a citizen of, or resident in, the UK.</w:t>
      </w:r>
    </w:p>
    <w:p w14:paraId="082DAE48" w14:textId="77777777" w:rsidR="00375181" w:rsidRDefault="00972D7A">
      <w:pPr>
        <w:rPr>
          <w:rFonts w:ascii="Calibri" w:eastAsia="Calibri" w:hAnsi="Calibri" w:cs="Calibri"/>
          <w:sz w:val="18"/>
          <w:szCs w:val="18"/>
        </w:rPr>
      </w:pPr>
      <w:r>
        <w:rPr>
          <w:rFonts w:ascii="Calibri" w:eastAsia="Calibri" w:hAnsi="Calibri" w:cs="Calibri"/>
          <w:sz w:val="18"/>
          <w:szCs w:val="18"/>
        </w:rPr>
        <w:t xml:space="preserve">A player under 18 may not participate in a Table Tennis England </w:t>
      </w:r>
      <w:r>
        <w:rPr>
          <w:rFonts w:ascii="Calibri" w:eastAsia="Calibri" w:hAnsi="Calibri" w:cs="Calibri"/>
          <w:sz w:val="18"/>
          <w:szCs w:val="18"/>
        </w:rPr>
        <w:t>event or competition unless a parent or guardian of that player has consented to testing of that player in the following form.</w:t>
      </w:r>
    </w:p>
    <w:p w14:paraId="5B83C547" w14:textId="77777777" w:rsidR="00375181" w:rsidRDefault="00972D7A">
      <w:pPr>
        <w:rPr>
          <w:rFonts w:ascii="Calibri" w:eastAsia="Calibri" w:hAnsi="Calibri" w:cs="Calibri"/>
          <w:color w:val="222222"/>
          <w:sz w:val="18"/>
          <w:szCs w:val="18"/>
        </w:rPr>
      </w:pPr>
      <w:r>
        <w:rPr>
          <w:rFonts w:ascii="Calibri" w:eastAsia="Calibri" w:hAnsi="Calibri" w:cs="Calibri"/>
          <w:b/>
          <w:color w:val="222222"/>
          <w:sz w:val="18"/>
          <w:szCs w:val="18"/>
        </w:rPr>
        <w:t>If player is under 18</w:t>
      </w:r>
      <w:r>
        <w:rPr>
          <w:rFonts w:ascii="Calibri" w:eastAsia="Calibri" w:hAnsi="Calibri" w:cs="Calibri"/>
          <w:color w:val="222222"/>
          <w:sz w:val="18"/>
          <w:szCs w:val="18"/>
        </w:rPr>
        <w:t xml:space="preserve">: Anti-Doping Acknowledgment. I have legal responsibility for the player named above and I confirm that I </w:t>
      </w:r>
      <w:r>
        <w:rPr>
          <w:rFonts w:ascii="Calibri" w:eastAsia="Calibri" w:hAnsi="Calibri" w:cs="Calibri"/>
          <w:color w:val="222222"/>
          <w:sz w:val="18"/>
          <w:szCs w:val="18"/>
        </w:rPr>
        <w:t>have read the TTE Anti-Doping Regulations (Appendix P) and that I hereby acknowledge that the player is bound by these Regulations.</w:t>
      </w:r>
      <w:r>
        <w:rPr>
          <w:rFonts w:ascii="Calibri" w:eastAsia="Calibri" w:hAnsi="Calibri" w:cs="Calibri"/>
          <w:color w:val="222222"/>
          <w:sz w:val="18"/>
          <w:szCs w:val="18"/>
        </w:rPr>
        <w:br/>
      </w:r>
    </w:p>
    <w:p w14:paraId="69341111" w14:textId="77777777" w:rsidR="00375181" w:rsidRDefault="00972D7A">
      <w:pPr>
        <w:rPr>
          <w:rFonts w:ascii="Calibri" w:eastAsia="Calibri" w:hAnsi="Calibri" w:cs="Calibri"/>
          <w:color w:val="222222"/>
          <w:sz w:val="18"/>
          <w:szCs w:val="18"/>
        </w:rPr>
      </w:pPr>
      <w:r>
        <w:rPr>
          <w:rFonts w:ascii="Calibri" w:eastAsia="Calibri" w:hAnsi="Calibri" w:cs="Calibri"/>
          <w:color w:val="222222"/>
          <w:sz w:val="18"/>
          <w:szCs w:val="18"/>
        </w:rPr>
        <w:t>Name: (Block Capitals) ....................................................................Relationship to player: ........</w:t>
      </w:r>
      <w:r>
        <w:rPr>
          <w:rFonts w:ascii="Calibri" w:eastAsia="Calibri" w:hAnsi="Calibri" w:cs="Calibri"/>
          <w:color w:val="222222"/>
          <w:sz w:val="18"/>
          <w:szCs w:val="18"/>
        </w:rPr>
        <w:t>..............................................................................</w:t>
      </w:r>
    </w:p>
    <w:p w14:paraId="0D7F9A49" w14:textId="77777777" w:rsidR="00375181" w:rsidRDefault="00375181">
      <w:pPr>
        <w:rPr>
          <w:rFonts w:ascii="Calibri" w:eastAsia="Calibri" w:hAnsi="Calibri" w:cs="Calibri"/>
          <w:color w:val="222222"/>
          <w:sz w:val="18"/>
          <w:szCs w:val="18"/>
        </w:rPr>
      </w:pPr>
    </w:p>
    <w:p w14:paraId="734EA594" w14:textId="77777777" w:rsidR="00375181" w:rsidRDefault="00972D7A">
      <w:pPr>
        <w:rPr>
          <w:rFonts w:ascii="Calibri" w:eastAsia="Calibri" w:hAnsi="Calibri" w:cs="Calibri"/>
          <w:color w:val="222222"/>
          <w:sz w:val="18"/>
          <w:szCs w:val="18"/>
        </w:rPr>
      </w:pPr>
      <w:r>
        <w:rPr>
          <w:rFonts w:ascii="Calibri" w:eastAsia="Calibri" w:hAnsi="Calibri" w:cs="Calibri"/>
          <w:color w:val="222222"/>
          <w:sz w:val="18"/>
          <w:szCs w:val="18"/>
        </w:rPr>
        <w:t>Signed: ........................................................</w:t>
      </w:r>
      <w:r>
        <w:rPr>
          <w:rFonts w:ascii="Calibri" w:eastAsia="Calibri" w:hAnsi="Calibri" w:cs="Calibri"/>
          <w:color w:val="222222"/>
          <w:sz w:val="18"/>
          <w:szCs w:val="18"/>
        </w:rPr>
        <w:br/>
      </w:r>
    </w:p>
    <w:sectPr w:rsidR="00375181">
      <w:headerReference w:type="default" r:id="rId22"/>
      <w:footerReference w:type="default" r:id="rId23"/>
      <w:pgSz w:w="11906" w:h="16838"/>
      <w:pgMar w:top="720" w:right="720" w:bottom="720" w:left="720" w:header="39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3C13" w14:textId="77777777" w:rsidR="00D61384" w:rsidRDefault="00D61384">
      <w:r>
        <w:separator/>
      </w:r>
    </w:p>
  </w:endnote>
  <w:endnote w:type="continuationSeparator" w:id="0">
    <w:p w14:paraId="29AB6394" w14:textId="77777777" w:rsidR="00D61384" w:rsidRDefault="00D6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2E50" w14:textId="77777777" w:rsidR="00375181" w:rsidRDefault="00375181">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A900F" w14:textId="77777777" w:rsidR="00D61384" w:rsidRDefault="00D61384">
      <w:r>
        <w:separator/>
      </w:r>
    </w:p>
  </w:footnote>
  <w:footnote w:type="continuationSeparator" w:id="0">
    <w:p w14:paraId="2B71CC43" w14:textId="77777777" w:rsidR="00D61384" w:rsidRDefault="00D61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8B24" w14:textId="77777777" w:rsidR="00375181" w:rsidRDefault="00375181">
    <w:pPr>
      <w:tabs>
        <w:tab w:val="center" w:pos="4513"/>
        <w:tab w:val="right" w:pos="9026"/>
      </w:tabs>
      <w:ind w:left="-510" w:right="-3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404CE"/>
    <w:multiLevelType w:val="multilevel"/>
    <w:tmpl w:val="FFDE7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9404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181"/>
    <w:rsid w:val="000129DC"/>
    <w:rsid w:val="000F2867"/>
    <w:rsid w:val="00240AFD"/>
    <w:rsid w:val="00343773"/>
    <w:rsid w:val="003441AC"/>
    <w:rsid w:val="00375181"/>
    <w:rsid w:val="00504B3E"/>
    <w:rsid w:val="0051765C"/>
    <w:rsid w:val="005352F8"/>
    <w:rsid w:val="005A2404"/>
    <w:rsid w:val="006E36B4"/>
    <w:rsid w:val="007E65D2"/>
    <w:rsid w:val="00812B7F"/>
    <w:rsid w:val="008844FC"/>
    <w:rsid w:val="00887017"/>
    <w:rsid w:val="00902835"/>
    <w:rsid w:val="00943B1C"/>
    <w:rsid w:val="00955364"/>
    <w:rsid w:val="00972D7A"/>
    <w:rsid w:val="00991FD1"/>
    <w:rsid w:val="00A15C87"/>
    <w:rsid w:val="00A2360E"/>
    <w:rsid w:val="00A57F38"/>
    <w:rsid w:val="00B33BEA"/>
    <w:rsid w:val="00B921CC"/>
    <w:rsid w:val="00C150AE"/>
    <w:rsid w:val="00C570AE"/>
    <w:rsid w:val="00CF0E75"/>
    <w:rsid w:val="00D16FBA"/>
    <w:rsid w:val="00D33C1C"/>
    <w:rsid w:val="00D61384"/>
    <w:rsid w:val="00D8764B"/>
    <w:rsid w:val="00DA0502"/>
    <w:rsid w:val="00E25A39"/>
    <w:rsid w:val="00E83873"/>
    <w:rsid w:val="00E90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912A"/>
  <w15:docId w15:val="{4B1C2522-3246-4B4C-92CD-CE0A983C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LO-normal1">
    <w:name w:val="LO-normal1"/>
    <w:qFormat/>
    <w:rsid w:val="00812B7F"/>
    <w:pPr>
      <w:suppressAutoHyphens/>
    </w:pPr>
    <w:rPr>
      <w:rFonts w:eastAsia="NSimSun" w:cs="Arial"/>
      <w:lang w:eastAsia="zh-CN" w:bidi="hi-IN"/>
    </w:rPr>
  </w:style>
  <w:style w:type="paragraph" w:styleId="ListParagraph">
    <w:name w:val="List Paragraph"/>
    <w:basedOn w:val="Normal"/>
    <w:uiPriority w:val="34"/>
    <w:qFormat/>
    <w:rsid w:val="00D16FBA"/>
    <w:pPr>
      <w:ind w:left="720"/>
      <w:contextualSpacing/>
    </w:pPr>
  </w:style>
  <w:style w:type="character" w:styleId="Hyperlink">
    <w:name w:val="Hyperlink"/>
    <w:basedOn w:val="DefaultParagraphFont"/>
    <w:uiPriority w:val="99"/>
    <w:unhideWhenUsed/>
    <w:rsid w:val="00C570AE"/>
    <w:rPr>
      <w:color w:val="0000FF" w:themeColor="hyperlink"/>
      <w:u w:val="single"/>
    </w:rPr>
  </w:style>
  <w:style w:type="character" w:styleId="UnresolvedMention">
    <w:name w:val="Unresolved Mention"/>
    <w:basedOn w:val="DefaultParagraphFont"/>
    <w:uiPriority w:val="99"/>
    <w:semiHidden/>
    <w:unhideWhenUsed/>
    <w:rsid w:val="00C57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brettholtuk@gmail.com" TargetMode="External"/><Relationship Id="rId18" Type="http://schemas.openxmlformats.org/officeDocument/2006/relationships/hyperlink" Target="https://tabletennisengland.sport80.com/" TargetMode="External"/><Relationship Id="rId3" Type="http://schemas.openxmlformats.org/officeDocument/2006/relationships/settings" Target="settings.xml"/><Relationship Id="rId21" Type="http://schemas.openxmlformats.org/officeDocument/2006/relationships/hyperlink" Target="https://tabletennisengland.co.uk/privacy-policy" TargetMode="External"/><Relationship Id="rId7" Type="http://schemas.openxmlformats.org/officeDocument/2006/relationships/image" Target="media/image1.png"/><Relationship Id="rId12" Type="http://schemas.openxmlformats.org/officeDocument/2006/relationships/hyperlink" Target="https://protect-eu.mimecast.com/s/uX2LCLPWwsLZjySBgyPj?domain=tabletennisengland.co.uk/" TargetMode="External"/><Relationship Id="rId17" Type="http://schemas.openxmlformats.org/officeDocument/2006/relationships/hyperlink" Target="https://www.tabletennisengland.co.uk/about-us/safeguarding/photography-guidelin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orytabletennis@hotmail.co.uk" TargetMode="External"/><Relationship Id="rId20" Type="http://schemas.openxmlformats.org/officeDocument/2006/relationships/hyperlink" Target="mailto:rorytabletennis@hotmail.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ettholtuk@g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abletennisengland.co.uk/about-us/policies-and-procedures/" TargetMode="External"/><Relationship Id="rId23" Type="http://schemas.openxmlformats.org/officeDocument/2006/relationships/footer" Target="footer1.xml"/><Relationship Id="rId10" Type="http://schemas.openxmlformats.org/officeDocument/2006/relationships/hyperlink" Target="mailto:brettholtuk@gmail.com" TargetMode="External"/><Relationship Id="rId19" Type="http://schemas.openxmlformats.org/officeDocument/2006/relationships/hyperlink" Target="https://tabletennisengland.sport80.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tabletennisengland.co.uk/about-us/safeguarding/safeguarding-codes-of-conduct-and-terms-of-referenc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2173</Words>
  <Characters>12130</Characters>
  <Application>Microsoft Office Word</Application>
  <DocSecurity>4</DocSecurity>
  <Lines>808</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Scott</dc:creator>
  <cp:lastModifiedBy>Julie Snowdon</cp:lastModifiedBy>
  <cp:revision>2</cp:revision>
  <dcterms:created xsi:type="dcterms:W3CDTF">2024-09-03T08:55:00Z</dcterms:created>
  <dcterms:modified xsi:type="dcterms:W3CDTF">2024-09-03T08:55:00Z</dcterms:modified>
</cp:coreProperties>
</file>